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6283A" w14:textId="77777777" w:rsidR="0057355B" w:rsidRDefault="00000000">
      <w:pPr>
        <w:ind w:left="3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9391EBF">
          <v:group id="_x0000_s1026" style="width:818.25pt;height:109pt;mso-position-horizontal-relative:char;mso-position-vertical-relative:line" coordsize="16365,21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44;width:15732;height:2035">
              <v:imagedata r:id="rId4" o:title=""/>
            </v:shape>
            <v:shape id="_x0000_s1029" type="#_x0000_t75" style="position:absolute;left:75;width:3044;height:1484">
              <v:imagedata r:id="rId5" o:title=""/>
            </v:shape>
            <v:shape id="_x0000_s1028" type="#_x0000_t75" style="position:absolute;left:14892;top:163;width:1472;height:1512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6365;height:2180" filled="f" stroked="f">
              <v:textbox style="mso-next-textbox:#_x0000_s1027" inset="0,0,0,0">
                <w:txbxContent>
                  <w:p w14:paraId="4F905DE9" w14:textId="73FFFAEC" w:rsidR="0057355B" w:rsidRDefault="00390AC8" w:rsidP="00390AC8">
                    <w:pPr>
                      <w:spacing w:before="322"/>
                      <w:ind w:left="4901" w:right="3196" w:firstLine="1802"/>
                      <w:jc w:val="center"/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  <w:t>CALENDARIO COLEGIADO</w:t>
                    </w:r>
                  </w:p>
                  <w:p w14:paraId="3B5247A6" w14:textId="23339C3E" w:rsidR="00390AC8" w:rsidRPr="00390AC8" w:rsidRDefault="00390AC8" w:rsidP="00390AC8">
                    <w:pPr>
                      <w:spacing w:before="322"/>
                      <w:ind w:left="4901" w:right="3196" w:firstLine="1802"/>
                      <w:jc w:val="center"/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</w:pPr>
                    <w:r>
                      <w:rPr>
                        <w:rFonts w:ascii="Times New Roman" w:hAnsi="Times New Roman"/>
                        <w:b/>
                        <w:sz w:val="44"/>
                        <w:lang w:val="pt-BR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5B61EDAB" w14:textId="77777777" w:rsidR="0057355B" w:rsidRDefault="0057355B">
      <w:pPr>
        <w:rPr>
          <w:rFonts w:ascii="Times New Roman"/>
          <w:sz w:val="20"/>
        </w:rPr>
      </w:pPr>
    </w:p>
    <w:p w14:paraId="56E7A697" w14:textId="77777777" w:rsidR="0057355B" w:rsidRDefault="0057355B">
      <w:pPr>
        <w:rPr>
          <w:rFonts w:ascii="Times New Roman"/>
          <w:sz w:val="20"/>
        </w:rPr>
      </w:pPr>
    </w:p>
    <w:p w14:paraId="0FEED729" w14:textId="77777777" w:rsidR="0057355B" w:rsidRDefault="0057355B">
      <w:pPr>
        <w:rPr>
          <w:rFonts w:ascii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2077"/>
        <w:gridCol w:w="2092"/>
        <w:gridCol w:w="2090"/>
      </w:tblGrid>
      <w:tr w:rsidR="00390AC8" w14:paraId="10FB3FA1" w14:textId="783565DA" w:rsidTr="00390AC8">
        <w:trPr>
          <w:trHeight w:val="273"/>
          <w:jc w:val="center"/>
        </w:trPr>
        <w:tc>
          <w:tcPr>
            <w:tcW w:w="2091" w:type="dxa"/>
            <w:shd w:val="clear" w:color="auto" w:fill="9BBB59" w:themeFill="accent3"/>
          </w:tcPr>
          <w:p w14:paraId="14A6C42E" w14:textId="73F8983D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Mês</w:t>
            </w:r>
          </w:p>
        </w:tc>
        <w:tc>
          <w:tcPr>
            <w:tcW w:w="2077" w:type="dxa"/>
            <w:shd w:val="clear" w:color="auto" w:fill="9BBB59" w:themeFill="accent3"/>
          </w:tcPr>
          <w:p w14:paraId="5CC0CC8F" w14:textId="3ADF425B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Data</w:t>
            </w:r>
          </w:p>
        </w:tc>
        <w:tc>
          <w:tcPr>
            <w:tcW w:w="2092" w:type="dxa"/>
            <w:shd w:val="clear" w:color="auto" w:fill="9BBB59" w:themeFill="accent3"/>
          </w:tcPr>
          <w:p w14:paraId="6B747E76" w14:textId="2D43C6D7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Tipo de Reunião</w:t>
            </w:r>
          </w:p>
        </w:tc>
        <w:tc>
          <w:tcPr>
            <w:tcW w:w="2090" w:type="dxa"/>
            <w:shd w:val="clear" w:color="auto" w:fill="9BBB59" w:themeFill="accent3"/>
          </w:tcPr>
          <w:p w14:paraId="6F246003" w14:textId="768F2EB3" w:rsidR="00390AC8" w:rsidRDefault="00390AC8" w:rsidP="00390AC8">
            <w:pPr>
              <w:rPr>
                <w:rFonts w:ascii="Times New Roman"/>
                <w:sz w:val="24"/>
              </w:rPr>
            </w:pPr>
            <w:r w:rsidRPr="00A457C5">
              <w:t>Descrição</w:t>
            </w:r>
          </w:p>
        </w:tc>
      </w:tr>
      <w:tr w:rsidR="00390AC8" w14:paraId="4722111D" w14:textId="69B530D5" w:rsidTr="00390AC8">
        <w:trPr>
          <w:trHeight w:val="273"/>
          <w:jc w:val="center"/>
        </w:trPr>
        <w:tc>
          <w:tcPr>
            <w:tcW w:w="2091" w:type="dxa"/>
          </w:tcPr>
          <w:p w14:paraId="11C4C401" w14:textId="3E82FBC3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Novembro/2024</w:t>
            </w:r>
          </w:p>
        </w:tc>
        <w:tc>
          <w:tcPr>
            <w:tcW w:w="2077" w:type="dxa"/>
          </w:tcPr>
          <w:p w14:paraId="44A01CE6" w14:textId="42013E15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Novembro</w:t>
            </w:r>
            <w:proofErr w:type="gramEnd"/>
          </w:p>
        </w:tc>
        <w:tc>
          <w:tcPr>
            <w:tcW w:w="2092" w:type="dxa"/>
          </w:tcPr>
          <w:p w14:paraId="4D8188C8" w14:textId="44B78817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7D6949B4" w14:textId="4FECB9B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Encerramento das atividades de 2024 e planejamento de 2025</w:t>
            </w:r>
          </w:p>
        </w:tc>
      </w:tr>
      <w:tr w:rsidR="00390AC8" w14:paraId="1C11729A" w14:textId="36DE6DC3" w:rsidTr="00390AC8">
        <w:trPr>
          <w:trHeight w:val="273"/>
          <w:jc w:val="center"/>
        </w:trPr>
        <w:tc>
          <w:tcPr>
            <w:tcW w:w="2091" w:type="dxa"/>
          </w:tcPr>
          <w:p w14:paraId="00F75B2F" w14:textId="479E6A44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Dezembro/2024</w:t>
            </w:r>
          </w:p>
        </w:tc>
        <w:tc>
          <w:tcPr>
            <w:tcW w:w="2077" w:type="dxa"/>
          </w:tcPr>
          <w:p w14:paraId="2C71BECA" w14:textId="235F8E0B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Dezembro</w:t>
            </w:r>
            <w:proofErr w:type="gramEnd"/>
          </w:p>
        </w:tc>
        <w:tc>
          <w:tcPr>
            <w:tcW w:w="2092" w:type="dxa"/>
          </w:tcPr>
          <w:p w14:paraId="22B12560" w14:textId="23D8FF95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 (se necessário)</w:t>
            </w:r>
          </w:p>
        </w:tc>
        <w:tc>
          <w:tcPr>
            <w:tcW w:w="2090" w:type="dxa"/>
          </w:tcPr>
          <w:p w14:paraId="00F398A0" w14:textId="56D1CAD3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Revisão final das pautas de 2024 e eventuais aprovações</w:t>
            </w:r>
          </w:p>
        </w:tc>
      </w:tr>
      <w:tr w:rsidR="00390AC8" w14:paraId="2B14F03C" w14:textId="549CF660" w:rsidTr="00390AC8">
        <w:trPr>
          <w:trHeight w:val="273"/>
          <w:jc w:val="center"/>
        </w:trPr>
        <w:tc>
          <w:tcPr>
            <w:tcW w:w="2091" w:type="dxa"/>
          </w:tcPr>
          <w:p w14:paraId="64662BE0" w14:textId="495ED65F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Fevereiro/2025</w:t>
            </w:r>
          </w:p>
        </w:tc>
        <w:tc>
          <w:tcPr>
            <w:tcW w:w="2077" w:type="dxa"/>
          </w:tcPr>
          <w:p w14:paraId="3EAE177A" w14:textId="5652CC8F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Fevereiro</w:t>
            </w:r>
            <w:proofErr w:type="gramEnd"/>
          </w:p>
        </w:tc>
        <w:tc>
          <w:tcPr>
            <w:tcW w:w="2092" w:type="dxa"/>
          </w:tcPr>
          <w:p w14:paraId="37C77AC3" w14:textId="417E5FD1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</w:t>
            </w:r>
          </w:p>
        </w:tc>
        <w:tc>
          <w:tcPr>
            <w:tcW w:w="2090" w:type="dxa"/>
          </w:tcPr>
          <w:p w14:paraId="7ABD63B4" w14:textId="282EB4E9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Planejamento das ações para o primeiro semestre de 2025</w:t>
            </w:r>
          </w:p>
        </w:tc>
      </w:tr>
      <w:tr w:rsidR="00390AC8" w14:paraId="3EF420EC" w14:textId="5BD2B900" w:rsidTr="00390AC8">
        <w:trPr>
          <w:trHeight w:val="273"/>
          <w:jc w:val="center"/>
        </w:trPr>
        <w:tc>
          <w:tcPr>
            <w:tcW w:w="2091" w:type="dxa"/>
          </w:tcPr>
          <w:p w14:paraId="5D50FCD8" w14:textId="22DF1C46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Março/2025</w:t>
            </w:r>
          </w:p>
        </w:tc>
        <w:tc>
          <w:tcPr>
            <w:tcW w:w="2077" w:type="dxa"/>
          </w:tcPr>
          <w:p w14:paraId="0700DC83" w14:textId="644C63C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Março</w:t>
            </w:r>
            <w:proofErr w:type="gramEnd"/>
          </w:p>
        </w:tc>
        <w:tc>
          <w:tcPr>
            <w:tcW w:w="2092" w:type="dxa"/>
          </w:tcPr>
          <w:p w14:paraId="47185299" w14:textId="619D760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0B259C97" w14:textId="70C6D4F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Apresentação de resultados preliminares e ajustes</w:t>
            </w:r>
          </w:p>
        </w:tc>
      </w:tr>
      <w:tr w:rsidR="00390AC8" w14:paraId="7518421F" w14:textId="0D744D79" w:rsidTr="00390AC8">
        <w:trPr>
          <w:trHeight w:val="273"/>
          <w:jc w:val="center"/>
        </w:trPr>
        <w:tc>
          <w:tcPr>
            <w:tcW w:w="2091" w:type="dxa"/>
          </w:tcPr>
          <w:p w14:paraId="369FD5DA" w14:textId="16E51EC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Abril/2025</w:t>
            </w:r>
          </w:p>
        </w:tc>
        <w:tc>
          <w:tcPr>
            <w:tcW w:w="2077" w:type="dxa"/>
          </w:tcPr>
          <w:p w14:paraId="2CDBD70D" w14:textId="6EDAE60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Abril</w:t>
            </w:r>
            <w:proofErr w:type="gramEnd"/>
          </w:p>
        </w:tc>
        <w:tc>
          <w:tcPr>
            <w:tcW w:w="2092" w:type="dxa"/>
          </w:tcPr>
          <w:p w14:paraId="08D5D2CF" w14:textId="5EB8632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0E0514D0" w14:textId="62C1A943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Acompanhamento das atividades e revisão de cronogramas</w:t>
            </w:r>
          </w:p>
        </w:tc>
      </w:tr>
      <w:tr w:rsidR="00390AC8" w14:paraId="0A59F105" w14:textId="6A405CAC" w:rsidTr="00390AC8">
        <w:trPr>
          <w:trHeight w:val="273"/>
          <w:jc w:val="center"/>
        </w:trPr>
        <w:tc>
          <w:tcPr>
            <w:tcW w:w="2091" w:type="dxa"/>
          </w:tcPr>
          <w:p w14:paraId="3EAD901B" w14:textId="3A87491B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Maio/2025</w:t>
            </w:r>
          </w:p>
        </w:tc>
        <w:tc>
          <w:tcPr>
            <w:tcW w:w="2077" w:type="dxa"/>
          </w:tcPr>
          <w:p w14:paraId="237E2491" w14:textId="730C5B8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Maio</w:t>
            </w:r>
            <w:proofErr w:type="gramEnd"/>
          </w:p>
        </w:tc>
        <w:tc>
          <w:tcPr>
            <w:tcW w:w="2092" w:type="dxa"/>
          </w:tcPr>
          <w:p w14:paraId="394D9077" w14:textId="3C1F8E1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</w:t>
            </w:r>
          </w:p>
        </w:tc>
        <w:tc>
          <w:tcPr>
            <w:tcW w:w="2090" w:type="dxa"/>
          </w:tcPr>
          <w:p w14:paraId="6FABEB23" w14:textId="219B494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Aprovação de novos projetos e ajustes administrativos</w:t>
            </w:r>
          </w:p>
        </w:tc>
      </w:tr>
      <w:tr w:rsidR="00390AC8" w14:paraId="02A28397" w14:textId="4DA540A7" w:rsidTr="00390AC8">
        <w:trPr>
          <w:trHeight w:val="288"/>
          <w:jc w:val="center"/>
        </w:trPr>
        <w:tc>
          <w:tcPr>
            <w:tcW w:w="2091" w:type="dxa"/>
          </w:tcPr>
          <w:p w14:paraId="3780023E" w14:textId="5D57B7E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Junho/2025</w:t>
            </w:r>
          </w:p>
        </w:tc>
        <w:tc>
          <w:tcPr>
            <w:tcW w:w="2077" w:type="dxa"/>
          </w:tcPr>
          <w:p w14:paraId="44E2CB8E" w14:textId="093639B0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Junho</w:t>
            </w:r>
            <w:proofErr w:type="gramEnd"/>
          </w:p>
        </w:tc>
        <w:tc>
          <w:tcPr>
            <w:tcW w:w="2092" w:type="dxa"/>
          </w:tcPr>
          <w:p w14:paraId="4BA7E7EB" w14:textId="004FCD96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0378FA57" w14:textId="108EB34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Análise do semestre e avaliação das metas</w:t>
            </w:r>
          </w:p>
        </w:tc>
      </w:tr>
      <w:tr w:rsidR="00390AC8" w14:paraId="1CE4E451" w14:textId="4F278121" w:rsidTr="00390AC8">
        <w:trPr>
          <w:trHeight w:val="273"/>
          <w:jc w:val="center"/>
        </w:trPr>
        <w:tc>
          <w:tcPr>
            <w:tcW w:w="2091" w:type="dxa"/>
          </w:tcPr>
          <w:p w14:paraId="2F9EE88F" w14:textId="4D7FB48F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Agosto/2025</w:t>
            </w:r>
          </w:p>
        </w:tc>
        <w:tc>
          <w:tcPr>
            <w:tcW w:w="2077" w:type="dxa"/>
          </w:tcPr>
          <w:p w14:paraId="7E4C9256" w14:textId="373EA20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Agosto</w:t>
            </w:r>
            <w:proofErr w:type="gramEnd"/>
          </w:p>
        </w:tc>
        <w:tc>
          <w:tcPr>
            <w:tcW w:w="2092" w:type="dxa"/>
          </w:tcPr>
          <w:p w14:paraId="5A96DCA9" w14:textId="78DACEE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689C1D21" w14:textId="7D40E82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Preparação para o segundo semestre de 2025</w:t>
            </w:r>
          </w:p>
        </w:tc>
      </w:tr>
      <w:tr w:rsidR="00390AC8" w14:paraId="49F7FCF8" w14:textId="253FF098" w:rsidTr="00390AC8">
        <w:trPr>
          <w:trHeight w:val="273"/>
          <w:jc w:val="center"/>
        </w:trPr>
        <w:tc>
          <w:tcPr>
            <w:tcW w:w="2091" w:type="dxa"/>
          </w:tcPr>
          <w:p w14:paraId="1417CBDF" w14:textId="3E18329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Setembro/2025</w:t>
            </w:r>
          </w:p>
        </w:tc>
        <w:tc>
          <w:tcPr>
            <w:tcW w:w="2077" w:type="dxa"/>
          </w:tcPr>
          <w:p w14:paraId="6FF4F8AF" w14:textId="415A54E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Setembro</w:t>
            </w:r>
            <w:proofErr w:type="gramEnd"/>
          </w:p>
        </w:tc>
        <w:tc>
          <w:tcPr>
            <w:tcW w:w="2092" w:type="dxa"/>
          </w:tcPr>
          <w:p w14:paraId="23F54724" w14:textId="4178E229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Reunião </w:t>
            </w:r>
            <w:r w:rsidRPr="000C61B4">
              <w:lastRenderedPageBreak/>
              <w:t>Extraordinária</w:t>
            </w:r>
          </w:p>
        </w:tc>
        <w:tc>
          <w:tcPr>
            <w:tcW w:w="2090" w:type="dxa"/>
          </w:tcPr>
          <w:p w14:paraId="13B6E368" w14:textId="5589257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lastRenderedPageBreak/>
              <w:t xml:space="preserve">Ajuste de metas e </w:t>
            </w:r>
            <w:r w:rsidRPr="000C61B4">
              <w:lastRenderedPageBreak/>
              <w:t>avaliação do andamento do semestre</w:t>
            </w:r>
          </w:p>
        </w:tc>
      </w:tr>
      <w:tr w:rsidR="00390AC8" w14:paraId="5C8FB811" w14:textId="40254DD8" w:rsidTr="00390AC8">
        <w:trPr>
          <w:trHeight w:val="273"/>
          <w:jc w:val="center"/>
        </w:trPr>
        <w:tc>
          <w:tcPr>
            <w:tcW w:w="2091" w:type="dxa"/>
          </w:tcPr>
          <w:p w14:paraId="49B088E4" w14:textId="096F5FF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lastRenderedPageBreak/>
              <w:t>Outubro/2025</w:t>
            </w:r>
          </w:p>
        </w:tc>
        <w:tc>
          <w:tcPr>
            <w:tcW w:w="2077" w:type="dxa"/>
          </w:tcPr>
          <w:p w14:paraId="148061A8" w14:textId="10C215E6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Outubro</w:t>
            </w:r>
            <w:proofErr w:type="gramEnd"/>
          </w:p>
        </w:tc>
        <w:tc>
          <w:tcPr>
            <w:tcW w:w="2092" w:type="dxa"/>
          </w:tcPr>
          <w:p w14:paraId="1C2F20CE" w14:textId="00CED9BF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570A5035" w14:textId="1A8428E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Análise dos resultados alcançados até o momento</w:t>
            </w:r>
          </w:p>
        </w:tc>
      </w:tr>
      <w:tr w:rsidR="00390AC8" w14:paraId="661B972C" w14:textId="08D36E13" w:rsidTr="00390AC8">
        <w:trPr>
          <w:trHeight w:val="273"/>
          <w:jc w:val="center"/>
        </w:trPr>
        <w:tc>
          <w:tcPr>
            <w:tcW w:w="2091" w:type="dxa"/>
          </w:tcPr>
          <w:p w14:paraId="10953E3E" w14:textId="5B225925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Novembro/2025</w:t>
            </w:r>
          </w:p>
        </w:tc>
        <w:tc>
          <w:tcPr>
            <w:tcW w:w="2077" w:type="dxa"/>
          </w:tcPr>
          <w:p w14:paraId="488190BD" w14:textId="4FC2D85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Novembro</w:t>
            </w:r>
            <w:proofErr w:type="gramEnd"/>
          </w:p>
        </w:tc>
        <w:tc>
          <w:tcPr>
            <w:tcW w:w="2092" w:type="dxa"/>
          </w:tcPr>
          <w:p w14:paraId="2D9A6FB0" w14:textId="00F349F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18BB824A" w14:textId="10687A7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Encerramento das atividades do ano e planejamento de 2026</w:t>
            </w:r>
          </w:p>
        </w:tc>
      </w:tr>
      <w:tr w:rsidR="00390AC8" w14:paraId="3A53ED86" w14:textId="59ABF349" w:rsidTr="00390AC8">
        <w:trPr>
          <w:trHeight w:val="273"/>
          <w:jc w:val="center"/>
        </w:trPr>
        <w:tc>
          <w:tcPr>
            <w:tcW w:w="2091" w:type="dxa"/>
          </w:tcPr>
          <w:p w14:paraId="4B836660" w14:textId="132E1D5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Novembro/2024</w:t>
            </w:r>
          </w:p>
        </w:tc>
        <w:tc>
          <w:tcPr>
            <w:tcW w:w="2077" w:type="dxa"/>
          </w:tcPr>
          <w:p w14:paraId="0AFB403A" w14:textId="6B2955BB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Novembro</w:t>
            </w:r>
            <w:proofErr w:type="gramEnd"/>
          </w:p>
        </w:tc>
        <w:tc>
          <w:tcPr>
            <w:tcW w:w="2092" w:type="dxa"/>
          </w:tcPr>
          <w:p w14:paraId="63DBB242" w14:textId="2BCAE06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7E5268DC" w14:textId="2110B700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Encerramento das atividades de 2024 e planejamento de 2025</w:t>
            </w:r>
          </w:p>
        </w:tc>
      </w:tr>
      <w:tr w:rsidR="00390AC8" w14:paraId="0B0BA0F5" w14:textId="227A0437" w:rsidTr="00390AC8">
        <w:trPr>
          <w:trHeight w:val="273"/>
          <w:jc w:val="center"/>
        </w:trPr>
        <w:tc>
          <w:tcPr>
            <w:tcW w:w="2091" w:type="dxa"/>
          </w:tcPr>
          <w:p w14:paraId="40CBEEA5" w14:textId="19494914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Dezembro/2024</w:t>
            </w:r>
          </w:p>
        </w:tc>
        <w:tc>
          <w:tcPr>
            <w:tcW w:w="2077" w:type="dxa"/>
          </w:tcPr>
          <w:p w14:paraId="6A8EF5EC" w14:textId="2B854215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Dezembro</w:t>
            </w:r>
            <w:proofErr w:type="gramEnd"/>
          </w:p>
        </w:tc>
        <w:tc>
          <w:tcPr>
            <w:tcW w:w="2092" w:type="dxa"/>
          </w:tcPr>
          <w:p w14:paraId="097D519A" w14:textId="3244F3D9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 (se necessário)</w:t>
            </w:r>
          </w:p>
        </w:tc>
        <w:tc>
          <w:tcPr>
            <w:tcW w:w="2090" w:type="dxa"/>
          </w:tcPr>
          <w:p w14:paraId="27B045E2" w14:textId="1A4BABF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Revisão final das pautas de 2024 e eventuais aprovações</w:t>
            </w:r>
          </w:p>
        </w:tc>
      </w:tr>
      <w:tr w:rsidR="00390AC8" w14:paraId="6E1FF1F8" w14:textId="34A7D87B" w:rsidTr="00390AC8">
        <w:trPr>
          <w:trHeight w:val="273"/>
          <w:jc w:val="center"/>
        </w:trPr>
        <w:tc>
          <w:tcPr>
            <w:tcW w:w="2091" w:type="dxa"/>
          </w:tcPr>
          <w:p w14:paraId="582A93D8" w14:textId="6410FE4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Fevereiro/2025</w:t>
            </w:r>
          </w:p>
        </w:tc>
        <w:tc>
          <w:tcPr>
            <w:tcW w:w="2077" w:type="dxa"/>
          </w:tcPr>
          <w:p w14:paraId="7476B230" w14:textId="7AF85BB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Fevereiro</w:t>
            </w:r>
            <w:proofErr w:type="gramEnd"/>
          </w:p>
        </w:tc>
        <w:tc>
          <w:tcPr>
            <w:tcW w:w="2092" w:type="dxa"/>
          </w:tcPr>
          <w:p w14:paraId="089ECAC9" w14:textId="24E428F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</w:t>
            </w:r>
          </w:p>
        </w:tc>
        <w:tc>
          <w:tcPr>
            <w:tcW w:w="2090" w:type="dxa"/>
          </w:tcPr>
          <w:p w14:paraId="4ED6317F" w14:textId="60056F1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Planejamento das ações para o primeiro semestre de 2025</w:t>
            </w:r>
          </w:p>
        </w:tc>
      </w:tr>
      <w:tr w:rsidR="00390AC8" w14:paraId="231BBA97" w14:textId="03BC6E60" w:rsidTr="00390AC8">
        <w:trPr>
          <w:trHeight w:val="273"/>
          <w:jc w:val="center"/>
        </w:trPr>
        <w:tc>
          <w:tcPr>
            <w:tcW w:w="2091" w:type="dxa"/>
          </w:tcPr>
          <w:p w14:paraId="5A929C9F" w14:textId="4B849961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Março/2025</w:t>
            </w:r>
          </w:p>
        </w:tc>
        <w:tc>
          <w:tcPr>
            <w:tcW w:w="2077" w:type="dxa"/>
          </w:tcPr>
          <w:p w14:paraId="458F5E65" w14:textId="38FD0305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Março</w:t>
            </w:r>
            <w:proofErr w:type="gramEnd"/>
          </w:p>
        </w:tc>
        <w:tc>
          <w:tcPr>
            <w:tcW w:w="2092" w:type="dxa"/>
          </w:tcPr>
          <w:p w14:paraId="28253258" w14:textId="5D69960E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360911CB" w14:textId="36AE7C9D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Apresentação de resultados preliminares e ajustes</w:t>
            </w:r>
          </w:p>
        </w:tc>
      </w:tr>
      <w:tr w:rsidR="00390AC8" w14:paraId="796F2EF3" w14:textId="155841A6" w:rsidTr="00390AC8">
        <w:trPr>
          <w:trHeight w:val="273"/>
          <w:jc w:val="center"/>
        </w:trPr>
        <w:tc>
          <w:tcPr>
            <w:tcW w:w="2091" w:type="dxa"/>
          </w:tcPr>
          <w:p w14:paraId="79D1F22B" w14:textId="5EEF719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Abril/2025</w:t>
            </w:r>
          </w:p>
        </w:tc>
        <w:tc>
          <w:tcPr>
            <w:tcW w:w="2077" w:type="dxa"/>
          </w:tcPr>
          <w:p w14:paraId="0644481F" w14:textId="22E5B6E7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Abril</w:t>
            </w:r>
            <w:proofErr w:type="gramEnd"/>
          </w:p>
        </w:tc>
        <w:tc>
          <w:tcPr>
            <w:tcW w:w="2092" w:type="dxa"/>
          </w:tcPr>
          <w:p w14:paraId="048F8157" w14:textId="61A677D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1061A34D" w14:textId="4A5118C0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Acompanhamento das atividades e revisão de cronogramas</w:t>
            </w:r>
          </w:p>
        </w:tc>
      </w:tr>
      <w:tr w:rsidR="00390AC8" w14:paraId="0E241FEA" w14:textId="76CE2499" w:rsidTr="00390AC8">
        <w:trPr>
          <w:trHeight w:val="273"/>
          <w:jc w:val="center"/>
        </w:trPr>
        <w:tc>
          <w:tcPr>
            <w:tcW w:w="2091" w:type="dxa"/>
          </w:tcPr>
          <w:p w14:paraId="3969073B" w14:textId="242F51D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Maio/2025</w:t>
            </w:r>
          </w:p>
        </w:tc>
        <w:tc>
          <w:tcPr>
            <w:tcW w:w="2077" w:type="dxa"/>
          </w:tcPr>
          <w:p w14:paraId="0D472C17" w14:textId="4662B77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Maio</w:t>
            </w:r>
            <w:proofErr w:type="gramEnd"/>
          </w:p>
        </w:tc>
        <w:tc>
          <w:tcPr>
            <w:tcW w:w="2092" w:type="dxa"/>
          </w:tcPr>
          <w:p w14:paraId="7E733708" w14:textId="5425F3DA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Extraordinária</w:t>
            </w:r>
          </w:p>
        </w:tc>
        <w:tc>
          <w:tcPr>
            <w:tcW w:w="2090" w:type="dxa"/>
          </w:tcPr>
          <w:p w14:paraId="25133574" w14:textId="4F08C9F0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Aprovação de novos projetos e ajustes administrativos</w:t>
            </w:r>
          </w:p>
        </w:tc>
      </w:tr>
      <w:tr w:rsidR="00390AC8" w14:paraId="5069A779" w14:textId="2083D164" w:rsidTr="00390AC8">
        <w:trPr>
          <w:trHeight w:val="273"/>
          <w:jc w:val="center"/>
        </w:trPr>
        <w:tc>
          <w:tcPr>
            <w:tcW w:w="2091" w:type="dxa"/>
          </w:tcPr>
          <w:p w14:paraId="1AE8F9ED" w14:textId="1F37CA91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Junho/2025</w:t>
            </w:r>
          </w:p>
        </w:tc>
        <w:tc>
          <w:tcPr>
            <w:tcW w:w="2077" w:type="dxa"/>
          </w:tcPr>
          <w:p w14:paraId="76C8A920" w14:textId="3A62D001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Junho</w:t>
            </w:r>
            <w:proofErr w:type="gramEnd"/>
          </w:p>
        </w:tc>
        <w:tc>
          <w:tcPr>
            <w:tcW w:w="2092" w:type="dxa"/>
          </w:tcPr>
          <w:p w14:paraId="0B0D1B07" w14:textId="7BD27A18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10D28C53" w14:textId="54A2F2B6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Análise do semestre e avaliação das metas</w:t>
            </w:r>
          </w:p>
        </w:tc>
      </w:tr>
      <w:tr w:rsidR="00390AC8" w14:paraId="5FCD0285" w14:textId="5905F0BD" w:rsidTr="00390AC8">
        <w:trPr>
          <w:trHeight w:val="273"/>
          <w:jc w:val="center"/>
        </w:trPr>
        <w:tc>
          <w:tcPr>
            <w:tcW w:w="2091" w:type="dxa"/>
          </w:tcPr>
          <w:p w14:paraId="004AAB5F" w14:textId="0A462409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Agosto/2025</w:t>
            </w:r>
          </w:p>
        </w:tc>
        <w:tc>
          <w:tcPr>
            <w:tcW w:w="2077" w:type="dxa"/>
          </w:tcPr>
          <w:p w14:paraId="4B9D09E4" w14:textId="3FE120AC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 xml:space="preserve">14 de </w:t>
            </w:r>
            <w:proofErr w:type="gramStart"/>
            <w:r w:rsidRPr="000C61B4">
              <w:t>Agosto</w:t>
            </w:r>
            <w:proofErr w:type="gramEnd"/>
          </w:p>
        </w:tc>
        <w:tc>
          <w:tcPr>
            <w:tcW w:w="2092" w:type="dxa"/>
          </w:tcPr>
          <w:p w14:paraId="62915A60" w14:textId="3AAF3130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Reunião Ordinária</w:t>
            </w:r>
          </w:p>
        </w:tc>
        <w:tc>
          <w:tcPr>
            <w:tcW w:w="2090" w:type="dxa"/>
          </w:tcPr>
          <w:p w14:paraId="7D450856" w14:textId="6DFEDBF2" w:rsidR="00390AC8" w:rsidRDefault="00390AC8" w:rsidP="00390AC8">
            <w:pPr>
              <w:rPr>
                <w:rFonts w:ascii="Times New Roman"/>
                <w:sz w:val="24"/>
              </w:rPr>
            </w:pPr>
            <w:r w:rsidRPr="000C61B4">
              <w:t>Preparação para o segundo semestre de 2025</w:t>
            </w:r>
          </w:p>
        </w:tc>
      </w:tr>
    </w:tbl>
    <w:p w14:paraId="4CB38A28" w14:textId="77777777" w:rsidR="0057355B" w:rsidRDefault="0057355B">
      <w:pPr>
        <w:rPr>
          <w:rFonts w:ascii="Times New Roman"/>
          <w:sz w:val="24"/>
        </w:rPr>
        <w:sectPr w:rsidR="0057355B">
          <w:type w:val="continuous"/>
          <w:pgSz w:w="16840" w:h="11920" w:orient="landscape"/>
          <w:pgMar w:top="340" w:right="320" w:bottom="280" w:left="0" w:header="720" w:footer="720" w:gutter="0"/>
          <w:cols w:space="720"/>
        </w:sectPr>
      </w:pPr>
    </w:p>
    <w:p w14:paraId="1EC7F727" w14:textId="77777777" w:rsidR="0057355B" w:rsidRDefault="0057355B">
      <w:pPr>
        <w:rPr>
          <w:rFonts w:ascii="Times New Roman"/>
          <w:sz w:val="20"/>
        </w:rPr>
      </w:pPr>
    </w:p>
    <w:p w14:paraId="786145BE" w14:textId="77777777" w:rsidR="0057355B" w:rsidRDefault="0057355B">
      <w:pPr>
        <w:spacing w:before="7"/>
        <w:rPr>
          <w:rFonts w:ascii="Times New Roman"/>
          <w:sz w:val="26"/>
        </w:rPr>
      </w:pPr>
    </w:p>
    <w:sectPr w:rsidR="0057355B">
      <w:pgSz w:w="16840" w:h="11920" w:orient="landscape"/>
      <w:pgMar w:top="1100" w:right="3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55B"/>
    <w:rsid w:val="001A2EDD"/>
    <w:rsid w:val="00297AFA"/>
    <w:rsid w:val="00390AC8"/>
    <w:rsid w:val="0057355B"/>
    <w:rsid w:val="00E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73034E2"/>
  <w15:docId w15:val="{51FE3393-3522-4177-9221-57817F7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A2EDD"/>
    <w:rPr>
      <w:b/>
      <w:bCs/>
    </w:rPr>
  </w:style>
  <w:style w:type="table" w:styleId="Tabelacomgrade">
    <w:name w:val="Table Grid"/>
    <w:basedOn w:val="Tabelanormal"/>
    <w:uiPriority w:val="39"/>
    <w:rsid w:val="001A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paulo</dc:creator>
  <cp:lastModifiedBy>Lucas Souza</cp:lastModifiedBy>
  <cp:revision>5</cp:revision>
  <dcterms:created xsi:type="dcterms:W3CDTF">2024-10-20T19:55:00Z</dcterms:created>
  <dcterms:modified xsi:type="dcterms:W3CDTF">2024-10-20T20:20:00Z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2024-10-20T00:00:00Z</vt:filetime>
  </property>
</Properties>
</file>