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DEFESA DE TRABALHO DE CONCLUSÃO DE CURSO </w:t>
      </w:r>
    </w:p>
    <w:p w:rsidR="00000000" w:rsidDel="00000000" w:rsidP="00000000" w:rsidRDefault="00000000" w:rsidRPr="00000000" w14:paraId="00000002">
      <w:pPr>
        <w:spacing w:after="0" w:line="240" w:lineRule="auto"/>
        <w:ind w:left="1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CURSO DE LICENCIATURA EM 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0" w:right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0" w:right="2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64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Discente(s):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TCC: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64" w:firstLine="0"/>
        <w:jc w:val="center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center"/>
        <w:tblLayout w:type="fixed"/>
        <w:tblLook w:val="0400"/>
      </w:tblPr>
      <w:tblGrid>
        <w:gridCol w:w="5709.000000000001"/>
        <w:gridCol w:w="3635.9999999999995"/>
        <w:tblGridChange w:id="0">
          <w:tblGrid>
            <w:gridCol w:w="5709.000000000001"/>
            <w:gridCol w:w="3635.9999999999995"/>
          </w:tblGrid>
        </w:tblGridChange>
      </w:tblGrid>
      <w:tr>
        <w:trPr>
          <w:cantSplit w:val="0"/>
          <w:trHeight w:val="396.850393700787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2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Avaliador: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2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Instituição/Instituto: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Maior Formação: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2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E-mail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ind w:left="64" w:firstLine="0"/>
        <w:jc w:val="center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354.0" w:type="dxa"/>
        <w:jc w:val="center"/>
        <w:tblLayout w:type="fixed"/>
        <w:tblLook w:val="0400"/>
      </w:tblPr>
      <w:tblGrid>
        <w:gridCol w:w="7938"/>
        <w:gridCol w:w="1416"/>
        <w:tblGridChange w:id="0">
          <w:tblGrid>
            <w:gridCol w:w="7938"/>
            <w:gridCol w:w="141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ITENS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1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Produção intelectual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Domínio do tema abordado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Capacidade de formulação e sistematização das ideias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Aplicação adequada da metodologia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Discussão e a racionalidade dos resultados apresentados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Habilidade de redigir e de se expressar verbalmente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Uso adequado do tempo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 Uso adequado de aparelho áudio-visual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MÉDIA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left="5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3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CRITÉRIOS A SEREM AVALIADOS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Pontuação – Nota de 0 a 10 em todos os itens</w:t>
      </w:r>
    </w:p>
    <w:p w:rsidR="00000000" w:rsidDel="00000000" w:rsidP="00000000" w:rsidRDefault="00000000" w:rsidRPr="00000000" w14:paraId="00000028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Produção intelectual do aluno: de acordo com a temática proposta, o(s) aluno(s) procurou(am) fontes de pesquisa? As referências são atualizadas?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Domínio do tema abordado: o conhecimento do assunto exposto e habilidade para responder às perguntas;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Capacidade do aluno de formulação e sistematização das ideias: a sequência entre a fala e a exposição visual das ideias, bem como o arranjo das partes (introdução, desenvolvimento do trabalho, conclusão);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Aplicação adequada da metodologia de pesquisa científica quando for o caso: de acordo com o método e delineamento propostos;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Discussão e a racionalidade dos resultados apresentados: de acordo com o referencial teórico e metodológico;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Habilidade de redigir e de se expressar verbalmente: a postura e a dinâmica do prelecionista diante do público, bem como a dicção, gramática e uso de termos técnicos;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Uso adequado do tempo: distribuição da parte expositiva no tempo previsto (máximo 30 minutos);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Uso adequado de aparelho áudio-visual: uso correto do material didático e qualidade ilustrativa.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_____/_____/______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10" w:right="6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10" w:right="5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Avaliador(a)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2624.8818897637793" w:left="1133.8582677165355" w:right="1133.8582677165355" w:header="425.1968503937008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88" w:lineRule="auto"/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CTES do curso de Licenciatura em Ciências Biológicas — contato: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cteslicbio.capanema@ufra.edu.br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81355" cy="70040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LICENCIATURA EM CIÊNCIAS BIOLÓGICAS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-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CabealhoeRodap"/>
    <w:pPr>
      <w:suppressLineNumbers w:val="1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Rodap">
    <w:name w:val="Footer"/>
    <w:basedOn w:val="CabealhoeRodap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6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OGGJxcVBowJqr4OhLLk5x0f8dA==">AMUW2mUUfGqMq9Lz11la0dyNzvPAUUMoYMJWHV71Vk/Cpx5Rv32occIa7ZHs48iNp2QCIepiERe03fOoIbWjloHBWDzs5Zdi763HfWdwLFQ4el/7YIVk8Ig=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2022-03-04T11:16:25Z</dcterms:created>
</cp:coreProperties>
</file>