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3E14" w14:textId="77777777" w:rsidR="00B71E39" w:rsidRDefault="00B71E39" w:rsidP="00B71E39">
      <w:pPr>
        <w:ind w:left="497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2BEFB509" wp14:editId="2600E6EC">
            <wp:extent cx="840740" cy="859790"/>
            <wp:effectExtent l="0" t="0" r="0" b="0"/>
            <wp:docPr id="41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1108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A4EFF" w14:textId="77777777" w:rsidR="00B71E39" w:rsidRDefault="00B71E39" w:rsidP="00B71E39">
      <w:pPr>
        <w:rPr>
          <w:b/>
          <w:color w:val="000000"/>
          <w:sz w:val="13"/>
          <w:szCs w:val="13"/>
        </w:rPr>
      </w:pPr>
    </w:p>
    <w:p w14:paraId="5F355C49" w14:textId="77777777" w:rsidR="00B71E39" w:rsidRDefault="00B71E39" w:rsidP="00B71E39">
      <w:pPr>
        <w:spacing w:before="130" w:line="196" w:lineRule="auto"/>
        <w:ind w:left="2388" w:right="24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RURAL DA AMAZÔNIA CAMPUS DE CAPANEMA</w:t>
      </w:r>
    </w:p>
    <w:p w14:paraId="1D223995" w14:textId="77777777" w:rsidR="00B71E39" w:rsidRDefault="00B71E39" w:rsidP="00B71E39">
      <w:pPr>
        <w:spacing w:line="252" w:lineRule="auto"/>
        <w:ind w:left="2394" w:right="2409"/>
        <w:jc w:val="center"/>
        <w:rPr>
          <w:b/>
        </w:rPr>
      </w:pPr>
      <w:r>
        <w:rPr>
          <w:b/>
        </w:rPr>
        <w:t>PROJETO AMAPÁ</w:t>
      </w:r>
    </w:p>
    <w:p w14:paraId="4507D388" w14:textId="77777777" w:rsidR="00B71E39" w:rsidRDefault="00B71E39" w:rsidP="00B71E39">
      <w:pPr>
        <w:pStyle w:val="Ttulo1"/>
        <w:spacing w:before="199"/>
        <w:ind w:left="2508" w:right="2407"/>
      </w:pPr>
      <w:r>
        <w:t>EDITAL Nº. 001/2022 DE 04 DE JULHO DE 2022</w:t>
      </w:r>
    </w:p>
    <w:p w14:paraId="584AF068" w14:textId="77777777" w:rsidR="00B71E39" w:rsidRDefault="00B71E39" w:rsidP="00B71E39">
      <w:pPr>
        <w:spacing w:before="41"/>
        <w:ind w:left="2508" w:right="21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4DF5A41E" w14:textId="77777777" w:rsidR="00B71E39" w:rsidRDefault="00B71E39" w:rsidP="00B71E39">
      <w:pPr>
        <w:spacing w:before="147" w:line="235" w:lineRule="auto"/>
        <w:ind w:left="1423" w:right="1322"/>
        <w:jc w:val="center"/>
        <w:rPr>
          <w:b/>
        </w:rPr>
      </w:pPr>
      <w:r>
        <w:rPr>
          <w:b/>
        </w:rPr>
        <w:t>QUADRO DE ATRIBUIÇÃO DE PONTOS PARA PROVA DE TÍTULO E OUTRAS ATIVIDADES</w:t>
      </w:r>
    </w:p>
    <w:p w14:paraId="63A5E0AC" w14:textId="77777777" w:rsidR="00B71E39" w:rsidRDefault="00B71E39" w:rsidP="00B71E39">
      <w:pPr>
        <w:spacing w:before="2"/>
        <w:rPr>
          <w:b/>
          <w:color w:val="000000"/>
          <w:sz w:val="19"/>
          <w:szCs w:val="19"/>
        </w:rPr>
      </w:pPr>
    </w:p>
    <w:p w14:paraId="6DA91527" w14:textId="77777777" w:rsidR="00B71E39" w:rsidRDefault="00B71E39" w:rsidP="00B71E39">
      <w:pPr>
        <w:tabs>
          <w:tab w:val="left" w:pos="9313"/>
        </w:tabs>
        <w:spacing w:before="1"/>
        <w:ind w:left="2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Candidato(a):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0A9D5DE0" w14:textId="77777777" w:rsidR="00B71E39" w:rsidRDefault="00B71E39" w:rsidP="00B71E39">
      <w:pPr>
        <w:rPr>
          <w:color w:val="000000"/>
          <w:sz w:val="18"/>
          <w:szCs w:val="18"/>
        </w:rPr>
      </w:pPr>
    </w:p>
    <w:tbl>
      <w:tblPr>
        <w:tblStyle w:val="2"/>
        <w:tblW w:w="9264" w:type="dxa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281"/>
        <w:gridCol w:w="809"/>
        <w:gridCol w:w="1453"/>
        <w:gridCol w:w="1020"/>
      </w:tblGrid>
      <w:tr w:rsidR="00B71E39" w14:paraId="5A50BD75" w14:textId="77777777" w:rsidTr="00903B79">
        <w:trPr>
          <w:trHeight w:val="232"/>
        </w:trPr>
        <w:tc>
          <w:tcPr>
            <w:tcW w:w="701" w:type="dxa"/>
          </w:tcPr>
          <w:p w14:paraId="522712A5" w14:textId="77777777" w:rsidR="00B71E39" w:rsidRDefault="00B71E39" w:rsidP="00903B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81" w:type="dxa"/>
            <w:vMerge w:val="restart"/>
          </w:tcPr>
          <w:p w14:paraId="40032D97" w14:textId="77777777" w:rsidR="00B71E39" w:rsidRDefault="00B71E39" w:rsidP="00903B79">
            <w:pPr>
              <w:rPr>
                <w:color w:val="000000"/>
                <w:sz w:val="18"/>
                <w:szCs w:val="18"/>
              </w:rPr>
            </w:pPr>
          </w:p>
          <w:p w14:paraId="54F8D80A" w14:textId="77777777" w:rsidR="00B71E39" w:rsidRDefault="00B71E39" w:rsidP="00903B79">
            <w:pPr>
              <w:ind w:left="928" w:right="65" w:hanging="7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Formação Acadêmica, Experiência docente - na área do curso, Experiência Didático-Pedagógica, pesquisa.</w:t>
            </w:r>
          </w:p>
        </w:tc>
        <w:tc>
          <w:tcPr>
            <w:tcW w:w="809" w:type="dxa"/>
            <w:vMerge w:val="restart"/>
          </w:tcPr>
          <w:p w14:paraId="6984DDD5" w14:textId="77777777" w:rsidR="00B71E39" w:rsidRDefault="00B71E39" w:rsidP="00903B79">
            <w:pPr>
              <w:spacing w:before="9"/>
              <w:rPr>
                <w:color w:val="000000"/>
                <w:sz w:val="27"/>
                <w:szCs w:val="27"/>
              </w:rPr>
            </w:pPr>
          </w:p>
          <w:p w14:paraId="293F2B4B" w14:textId="77777777" w:rsidR="00B71E39" w:rsidRDefault="00B71E39" w:rsidP="00903B79">
            <w:pPr>
              <w:ind w:left="1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1453" w:type="dxa"/>
            <w:vMerge w:val="restart"/>
          </w:tcPr>
          <w:p w14:paraId="776C99D6" w14:textId="77777777" w:rsidR="00B71E39" w:rsidRDefault="00B71E39" w:rsidP="00903B79">
            <w:pPr>
              <w:spacing w:before="92"/>
              <w:ind w:left="124" w:right="124" w:firstLine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Máximo de Pontos a serem atribuídos</w:t>
            </w:r>
          </w:p>
        </w:tc>
        <w:tc>
          <w:tcPr>
            <w:tcW w:w="1020" w:type="dxa"/>
            <w:vMerge w:val="restart"/>
          </w:tcPr>
          <w:p w14:paraId="1C568C6C" w14:textId="77777777" w:rsidR="00B71E39" w:rsidRDefault="00B71E39" w:rsidP="00903B79">
            <w:pPr>
              <w:rPr>
                <w:color w:val="000000"/>
                <w:sz w:val="18"/>
                <w:szCs w:val="18"/>
              </w:rPr>
            </w:pPr>
          </w:p>
          <w:p w14:paraId="3F55D171" w14:textId="77777777" w:rsidR="00B71E39" w:rsidRDefault="00B71E39" w:rsidP="00903B79">
            <w:pPr>
              <w:ind w:left="159" w:right="46" w:hanging="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Pontos do candidato</w:t>
            </w:r>
          </w:p>
        </w:tc>
      </w:tr>
      <w:tr w:rsidR="00B71E39" w14:paraId="571D8A5C" w14:textId="77777777" w:rsidTr="00903B79">
        <w:trPr>
          <w:trHeight w:val="628"/>
        </w:trPr>
        <w:tc>
          <w:tcPr>
            <w:tcW w:w="701" w:type="dxa"/>
          </w:tcPr>
          <w:p w14:paraId="66811070" w14:textId="77777777" w:rsidR="00B71E39" w:rsidRDefault="00B71E39" w:rsidP="00903B79">
            <w:pPr>
              <w:spacing w:before="4"/>
              <w:rPr>
                <w:color w:val="000000"/>
                <w:sz w:val="17"/>
                <w:szCs w:val="17"/>
              </w:rPr>
            </w:pPr>
          </w:p>
          <w:p w14:paraId="006077DA" w14:textId="77777777" w:rsidR="00B71E39" w:rsidRDefault="00B71E39" w:rsidP="00903B79">
            <w:pPr>
              <w:ind w:left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5281" w:type="dxa"/>
            <w:vMerge/>
          </w:tcPr>
          <w:p w14:paraId="0FE28D89" w14:textId="77777777" w:rsidR="00B71E39" w:rsidRDefault="00B71E39" w:rsidP="00903B7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14:paraId="015C821D" w14:textId="77777777" w:rsidR="00B71E39" w:rsidRDefault="00B71E39" w:rsidP="00903B7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54F83D00" w14:textId="77777777" w:rsidR="00B71E39" w:rsidRDefault="00B71E39" w:rsidP="00903B7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14:paraId="52490A50" w14:textId="77777777" w:rsidR="00B71E39" w:rsidRDefault="00B71E39" w:rsidP="00903B7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71E39" w14:paraId="09D56ACC" w14:textId="77777777" w:rsidTr="00903B79">
        <w:trPr>
          <w:trHeight w:val="225"/>
        </w:trPr>
        <w:tc>
          <w:tcPr>
            <w:tcW w:w="701" w:type="dxa"/>
          </w:tcPr>
          <w:p w14:paraId="2351C975" w14:textId="77777777" w:rsidR="00B71E39" w:rsidRDefault="00B71E39" w:rsidP="00903B79">
            <w:pPr>
              <w:spacing w:line="205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81" w:type="dxa"/>
          </w:tcPr>
          <w:p w14:paraId="13AA65C6" w14:textId="77777777" w:rsidR="00B71E39" w:rsidRDefault="00B71E39" w:rsidP="00903B79">
            <w:pPr>
              <w:spacing w:line="20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Doutorado na área</w:t>
            </w:r>
          </w:p>
        </w:tc>
        <w:tc>
          <w:tcPr>
            <w:tcW w:w="809" w:type="dxa"/>
          </w:tcPr>
          <w:p w14:paraId="0B0F0F5C" w14:textId="77777777" w:rsidR="00B71E39" w:rsidRDefault="00B71E39" w:rsidP="00903B79">
            <w:pPr>
              <w:spacing w:line="205" w:lineRule="auto"/>
              <w:ind w:left="266" w:right="2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14:paraId="5BCCF943" w14:textId="77777777" w:rsidR="00B71E39" w:rsidRDefault="00B71E39" w:rsidP="00903B79">
            <w:pPr>
              <w:spacing w:line="205" w:lineRule="auto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0" w:type="dxa"/>
          </w:tcPr>
          <w:p w14:paraId="61836C0F" w14:textId="77777777" w:rsidR="00B71E39" w:rsidRDefault="00B71E39" w:rsidP="00903B79">
            <w:pPr>
              <w:rPr>
                <w:color w:val="000000"/>
                <w:sz w:val="16"/>
                <w:szCs w:val="16"/>
              </w:rPr>
            </w:pPr>
          </w:p>
        </w:tc>
      </w:tr>
      <w:tr w:rsidR="00B71E39" w14:paraId="3AA9E8CD" w14:textId="77777777" w:rsidTr="00903B79">
        <w:trPr>
          <w:trHeight w:val="225"/>
        </w:trPr>
        <w:tc>
          <w:tcPr>
            <w:tcW w:w="701" w:type="dxa"/>
          </w:tcPr>
          <w:p w14:paraId="5B6EC470" w14:textId="77777777" w:rsidR="00B71E39" w:rsidRDefault="00B71E39" w:rsidP="00903B79">
            <w:pPr>
              <w:spacing w:line="205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281" w:type="dxa"/>
          </w:tcPr>
          <w:p w14:paraId="4372DC99" w14:textId="77777777" w:rsidR="00B71E39" w:rsidRDefault="00B71E39" w:rsidP="00903B79">
            <w:pPr>
              <w:spacing w:line="20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Doutorado em áreas afins</w:t>
            </w:r>
          </w:p>
        </w:tc>
        <w:tc>
          <w:tcPr>
            <w:tcW w:w="809" w:type="dxa"/>
          </w:tcPr>
          <w:p w14:paraId="2885A03E" w14:textId="77777777" w:rsidR="00B71E39" w:rsidRDefault="00B71E39" w:rsidP="00903B79">
            <w:pPr>
              <w:spacing w:line="205" w:lineRule="auto"/>
              <w:ind w:left="266" w:right="2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14:paraId="29612904" w14:textId="77777777" w:rsidR="00B71E39" w:rsidRDefault="00B71E39" w:rsidP="00903B79">
            <w:pPr>
              <w:spacing w:line="205" w:lineRule="auto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14:paraId="0F6F44AA" w14:textId="77777777" w:rsidR="00B71E39" w:rsidRDefault="00B71E39" w:rsidP="00903B79">
            <w:pPr>
              <w:rPr>
                <w:color w:val="000000"/>
                <w:sz w:val="16"/>
                <w:szCs w:val="16"/>
              </w:rPr>
            </w:pPr>
          </w:p>
        </w:tc>
      </w:tr>
      <w:tr w:rsidR="00B71E39" w14:paraId="50C696B4" w14:textId="77777777" w:rsidTr="00903B79">
        <w:trPr>
          <w:trHeight w:val="225"/>
        </w:trPr>
        <w:tc>
          <w:tcPr>
            <w:tcW w:w="701" w:type="dxa"/>
          </w:tcPr>
          <w:p w14:paraId="2354DF69" w14:textId="77777777" w:rsidR="00B71E39" w:rsidRDefault="00B71E39" w:rsidP="00903B79">
            <w:pPr>
              <w:spacing w:line="205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281" w:type="dxa"/>
          </w:tcPr>
          <w:p w14:paraId="0A0B77F2" w14:textId="77777777" w:rsidR="00B71E39" w:rsidRDefault="00B71E39" w:rsidP="00903B79">
            <w:pPr>
              <w:spacing w:line="20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Mestrado na área</w:t>
            </w:r>
          </w:p>
        </w:tc>
        <w:tc>
          <w:tcPr>
            <w:tcW w:w="809" w:type="dxa"/>
          </w:tcPr>
          <w:p w14:paraId="75052640" w14:textId="77777777" w:rsidR="00B71E39" w:rsidRDefault="00B71E39" w:rsidP="00903B79">
            <w:pPr>
              <w:spacing w:line="205" w:lineRule="auto"/>
              <w:ind w:left="266" w:right="2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14:paraId="61994CF3" w14:textId="77777777" w:rsidR="00B71E39" w:rsidRDefault="00B71E39" w:rsidP="00903B79">
            <w:pPr>
              <w:spacing w:line="205" w:lineRule="auto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14:paraId="5129EF1A" w14:textId="77777777" w:rsidR="00B71E39" w:rsidRDefault="00B71E39" w:rsidP="00903B79">
            <w:pPr>
              <w:rPr>
                <w:color w:val="000000"/>
                <w:sz w:val="16"/>
                <w:szCs w:val="16"/>
              </w:rPr>
            </w:pPr>
          </w:p>
        </w:tc>
      </w:tr>
      <w:tr w:rsidR="00B71E39" w14:paraId="6FC7EA7C" w14:textId="77777777" w:rsidTr="00903B79">
        <w:trPr>
          <w:trHeight w:val="225"/>
        </w:trPr>
        <w:tc>
          <w:tcPr>
            <w:tcW w:w="701" w:type="dxa"/>
          </w:tcPr>
          <w:p w14:paraId="6D90648F" w14:textId="77777777" w:rsidR="00B71E39" w:rsidRDefault="00B71E39" w:rsidP="00903B79">
            <w:pPr>
              <w:spacing w:line="205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281" w:type="dxa"/>
          </w:tcPr>
          <w:p w14:paraId="576EB4BD" w14:textId="77777777" w:rsidR="00B71E39" w:rsidRDefault="00B71E39" w:rsidP="00903B79">
            <w:pPr>
              <w:spacing w:line="20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Mestrado em áreas afins</w:t>
            </w:r>
          </w:p>
        </w:tc>
        <w:tc>
          <w:tcPr>
            <w:tcW w:w="809" w:type="dxa"/>
          </w:tcPr>
          <w:p w14:paraId="4D189AFD" w14:textId="77777777" w:rsidR="00B71E39" w:rsidRDefault="00B71E39" w:rsidP="00903B79">
            <w:pPr>
              <w:spacing w:line="205" w:lineRule="auto"/>
              <w:ind w:left="266" w:right="2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53" w:type="dxa"/>
          </w:tcPr>
          <w:p w14:paraId="43FEBE11" w14:textId="77777777" w:rsidR="00B71E39" w:rsidRDefault="00B71E39" w:rsidP="00903B79">
            <w:pPr>
              <w:spacing w:line="205" w:lineRule="auto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0" w:type="dxa"/>
          </w:tcPr>
          <w:p w14:paraId="1ECE6A12" w14:textId="77777777" w:rsidR="00B71E39" w:rsidRDefault="00B71E39" w:rsidP="00903B79">
            <w:pPr>
              <w:rPr>
                <w:color w:val="000000"/>
                <w:sz w:val="16"/>
                <w:szCs w:val="16"/>
              </w:rPr>
            </w:pPr>
          </w:p>
        </w:tc>
      </w:tr>
      <w:tr w:rsidR="00B71E39" w14:paraId="213D8D1B" w14:textId="77777777" w:rsidTr="00903B79">
        <w:trPr>
          <w:trHeight w:val="225"/>
        </w:trPr>
        <w:tc>
          <w:tcPr>
            <w:tcW w:w="701" w:type="dxa"/>
          </w:tcPr>
          <w:p w14:paraId="637B8EDB" w14:textId="77777777" w:rsidR="00B71E39" w:rsidRDefault="00B71E39" w:rsidP="00903B79">
            <w:pPr>
              <w:spacing w:line="205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281" w:type="dxa"/>
          </w:tcPr>
          <w:p w14:paraId="1624527C" w14:textId="77777777" w:rsidR="00B71E39" w:rsidRDefault="00B71E39" w:rsidP="00903B79">
            <w:pPr>
              <w:spacing w:line="20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Especialização na área</w:t>
            </w:r>
          </w:p>
        </w:tc>
        <w:tc>
          <w:tcPr>
            <w:tcW w:w="809" w:type="dxa"/>
          </w:tcPr>
          <w:p w14:paraId="0A7D1A3E" w14:textId="77777777" w:rsidR="00B71E39" w:rsidRDefault="00B71E39" w:rsidP="00903B79">
            <w:pPr>
              <w:spacing w:line="205" w:lineRule="auto"/>
              <w:ind w:righ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53" w:type="dxa"/>
          </w:tcPr>
          <w:p w14:paraId="7C648307" w14:textId="77777777" w:rsidR="00B71E39" w:rsidRDefault="00B71E39" w:rsidP="00903B79">
            <w:pPr>
              <w:spacing w:line="205" w:lineRule="auto"/>
              <w:ind w:lef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14:paraId="3703A0D3" w14:textId="77777777" w:rsidR="00B71E39" w:rsidRDefault="00B71E39" w:rsidP="00903B79">
            <w:pPr>
              <w:rPr>
                <w:color w:val="000000"/>
                <w:sz w:val="16"/>
                <w:szCs w:val="16"/>
              </w:rPr>
            </w:pPr>
          </w:p>
        </w:tc>
      </w:tr>
      <w:tr w:rsidR="00B71E39" w14:paraId="03E13514" w14:textId="77777777" w:rsidTr="00903B79">
        <w:trPr>
          <w:trHeight w:val="222"/>
        </w:trPr>
        <w:tc>
          <w:tcPr>
            <w:tcW w:w="701" w:type="dxa"/>
          </w:tcPr>
          <w:p w14:paraId="515AFF1A" w14:textId="77777777" w:rsidR="00B71E39" w:rsidRDefault="00B71E39" w:rsidP="00903B79">
            <w:pPr>
              <w:spacing w:line="203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281" w:type="dxa"/>
          </w:tcPr>
          <w:p w14:paraId="2AF96E6D" w14:textId="77777777" w:rsidR="00B71E39" w:rsidRDefault="00B71E39" w:rsidP="00903B79">
            <w:pPr>
              <w:spacing w:line="20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Especialização em áreas afins</w:t>
            </w:r>
          </w:p>
        </w:tc>
        <w:tc>
          <w:tcPr>
            <w:tcW w:w="809" w:type="dxa"/>
          </w:tcPr>
          <w:p w14:paraId="3E0E073E" w14:textId="77777777" w:rsidR="00B71E39" w:rsidRDefault="00B71E39" w:rsidP="00903B79">
            <w:pPr>
              <w:spacing w:line="203" w:lineRule="auto"/>
              <w:ind w:righ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3" w:type="dxa"/>
          </w:tcPr>
          <w:p w14:paraId="3B389F7A" w14:textId="77777777" w:rsidR="00B71E39" w:rsidRDefault="00B71E39" w:rsidP="00903B79">
            <w:pPr>
              <w:spacing w:line="203" w:lineRule="auto"/>
              <w:ind w:lef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14:paraId="064AEFE1" w14:textId="77777777" w:rsidR="00B71E39" w:rsidRDefault="00B71E39" w:rsidP="00903B79">
            <w:pPr>
              <w:rPr>
                <w:color w:val="000000"/>
                <w:sz w:val="14"/>
                <w:szCs w:val="14"/>
              </w:rPr>
            </w:pPr>
          </w:p>
        </w:tc>
      </w:tr>
      <w:tr w:rsidR="00B71E39" w14:paraId="5945AFAB" w14:textId="77777777" w:rsidTr="00903B79">
        <w:trPr>
          <w:trHeight w:val="402"/>
        </w:trPr>
        <w:tc>
          <w:tcPr>
            <w:tcW w:w="701" w:type="dxa"/>
          </w:tcPr>
          <w:p w14:paraId="71BDE56D" w14:textId="77777777" w:rsidR="00B71E39" w:rsidRDefault="00B71E39" w:rsidP="00903B79">
            <w:pPr>
              <w:spacing w:before="175" w:line="207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281" w:type="dxa"/>
          </w:tcPr>
          <w:p w14:paraId="1D178A66" w14:textId="77777777" w:rsidR="00B71E39" w:rsidRDefault="00B71E39" w:rsidP="00903B79">
            <w:pPr>
              <w:spacing w:line="19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Exercício de magistério no ensino superior no</w:t>
            </w:r>
          </w:p>
          <w:p w14:paraId="2B253203" w14:textId="77777777" w:rsidR="00B71E39" w:rsidRDefault="00B71E39" w:rsidP="00903B79">
            <w:pPr>
              <w:spacing w:line="19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modulo/disciplina (por ano)</w:t>
            </w:r>
          </w:p>
        </w:tc>
        <w:tc>
          <w:tcPr>
            <w:tcW w:w="809" w:type="dxa"/>
          </w:tcPr>
          <w:p w14:paraId="4CFC7774" w14:textId="77777777" w:rsidR="00B71E39" w:rsidRDefault="00B71E39" w:rsidP="00903B79">
            <w:pPr>
              <w:spacing w:before="175" w:line="207" w:lineRule="auto"/>
              <w:ind w:left="274" w:right="2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3" w:type="dxa"/>
          </w:tcPr>
          <w:p w14:paraId="0C7F793B" w14:textId="77777777" w:rsidR="00B71E39" w:rsidRDefault="00B71E39" w:rsidP="00903B79">
            <w:pPr>
              <w:spacing w:before="175" w:line="207" w:lineRule="auto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14:paraId="115A88FB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66CB6B7F" w14:textId="77777777" w:rsidTr="00903B79">
        <w:trPr>
          <w:trHeight w:val="402"/>
        </w:trPr>
        <w:tc>
          <w:tcPr>
            <w:tcW w:w="701" w:type="dxa"/>
          </w:tcPr>
          <w:p w14:paraId="61710C95" w14:textId="77777777" w:rsidR="00B71E39" w:rsidRDefault="00B71E39" w:rsidP="00903B79">
            <w:pPr>
              <w:spacing w:before="175" w:line="207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281" w:type="dxa"/>
          </w:tcPr>
          <w:p w14:paraId="48FCABAF" w14:textId="77777777" w:rsidR="00B71E39" w:rsidRDefault="00B71E39" w:rsidP="00903B79">
            <w:pPr>
              <w:spacing w:line="19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Exercício de magistério no ensino superior em áreas afins (por</w:t>
            </w:r>
          </w:p>
          <w:p w14:paraId="20534692" w14:textId="77777777" w:rsidR="00B71E39" w:rsidRDefault="00B71E39" w:rsidP="00903B79">
            <w:pPr>
              <w:spacing w:line="19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ano)</w:t>
            </w:r>
          </w:p>
        </w:tc>
        <w:tc>
          <w:tcPr>
            <w:tcW w:w="809" w:type="dxa"/>
          </w:tcPr>
          <w:p w14:paraId="35C71B64" w14:textId="77777777" w:rsidR="00B71E39" w:rsidRDefault="00B71E39" w:rsidP="00903B79">
            <w:pPr>
              <w:spacing w:before="74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3272A8B1" w14:textId="77777777" w:rsidR="00B71E39" w:rsidRDefault="00B71E39" w:rsidP="00903B79">
            <w:pPr>
              <w:spacing w:before="74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0" w:type="dxa"/>
          </w:tcPr>
          <w:p w14:paraId="73BE4E36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70FBE41F" w14:textId="77777777" w:rsidTr="00903B79">
        <w:trPr>
          <w:trHeight w:val="720"/>
        </w:trPr>
        <w:tc>
          <w:tcPr>
            <w:tcW w:w="701" w:type="dxa"/>
          </w:tcPr>
          <w:p w14:paraId="24E7C6F9" w14:textId="77777777" w:rsidR="00B71E39" w:rsidRDefault="00B71E39" w:rsidP="00903B79">
            <w:pPr>
              <w:spacing w:before="6"/>
              <w:rPr>
                <w:color w:val="000000"/>
              </w:rPr>
            </w:pPr>
          </w:p>
          <w:p w14:paraId="6AC8FE25" w14:textId="77777777" w:rsidR="00B71E39" w:rsidRDefault="00B71E39" w:rsidP="00903B79">
            <w:pPr>
              <w:spacing w:before="1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281" w:type="dxa"/>
          </w:tcPr>
          <w:p w14:paraId="3BCABA6B" w14:textId="77777777" w:rsidR="00B71E39" w:rsidRDefault="00B71E39" w:rsidP="00903B79">
            <w:pPr>
              <w:spacing w:before="118"/>
              <w:ind w:left="105" w:right="3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Exercício de magistério no ensino de pós-graduação Stricto sensu no modulo/disciplina (por ano)</w:t>
            </w:r>
          </w:p>
        </w:tc>
        <w:tc>
          <w:tcPr>
            <w:tcW w:w="809" w:type="dxa"/>
          </w:tcPr>
          <w:p w14:paraId="6B5E60C7" w14:textId="77777777" w:rsidR="00B71E39" w:rsidRDefault="00B71E39" w:rsidP="00903B79">
            <w:pPr>
              <w:spacing w:before="4"/>
              <w:rPr>
                <w:color w:val="000000"/>
                <w:sz w:val="21"/>
                <w:szCs w:val="21"/>
              </w:rPr>
            </w:pPr>
          </w:p>
          <w:p w14:paraId="1EB39E31" w14:textId="77777777" w:rsidR="00B71E39" w:rsidRDefault="00B71E39" w:rsidP="00903B79">
            <w:pPr>
              <w:ind w:left="274" w:right="2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3" w:type="dxa"/>
          </w:tcPr>
          <w:p w14:paraId="6BC886DB" w14:textId="77777777" w:rsidR="00B71E39" w:rsidRDefault="00B71E39" w:rsidP="00903B79">
            <w:pPr>
              <w:spacing w:before="4"/>
              <w:rPr>
                <w:color w:val="000000"/>
                <w:sz w:val="21"/>
                <w:szCs w:val="21"/>
              </w:rPr>
            </w:pPr>
          </w:p>
          <w:p w14:paraId="06EA5D39" w14:textId="77777777" w:rsidR="00B71E39" w:rsidRDefault="00B71E39" w:rsidP="00903B79">
            <w:pPr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14:paraId="68070947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0C908F42" w14:textId="77777777" w:rsidTr="00903B79">
        <w:trPr>
          <w:trHeight w:val="429"/>
        </w:trPr>
        <w:tc>
          <w:tcPr>
            <w:tcW w:w="701" w:type="dxa"/>
          </w:tcPr>
          <w:p w14:paraId="0A6B78B8" w14:textId="77777777" w:rsidR="00B71E39" w:rsidRDefault="00B71E39" w:rsidP="00903B79">
            <w:pPr>
              <w:spacing w:before="4"/>
              <w:rPr>
                <w:color w:val="000000"/>
                <w:sz w:val="17"/>
                <w:szCs w:val="17"/>
              </w:rPr>
            </w:pPr>
          </w:p>
          <w:p w14:paraId="5802DD45" w14:textId="77777777" w:rsidR="00B71E39" w:rsidRDefault="00B71E39" w:rsidP="00903B79">
            <w:pPr>
              <w:spacing w:line="210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81" w:type="dxa"/>
          </w:tcPr>
          <w:p w14:paraId="00EF8347" w14:textId="77777777" w:rsidR="00B71E39" w:rsidRDefault="00B71E39" w:rsidP="00903B79">
            <w:pPr>
              <w:spacing w:line="200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Exercício de magistério no ensino de pós-graduação Stricto</w:t>
            </w:r>
          </w:p>
          <w:p w14:paraId="7F8BDAC9" w14:textId="77777777" w:rsidR="00B71E39" w:rsidRDefault="00B71E39" w:rsidP="00903B79">
            <w:pPr>
              <w:spacing w:line="209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sensu em áreas afins (por ano)</w:t>
            </w:r>
          </w:p>
        </w:tc>
        <w:tc>
          <w:tcPr>
            <w:tcW w:w="809" w:type="dxa"/>
          </w:tcPr>
          <w:p w14:paraId="3355405E" w14:textId="77777777" w:rsidR="00B71E39" w:rsidRDefault="00B71E39" w:rsidP="00903B79">
            <w:pPr>
              <w:spacing w:before="98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68931204" w14:textId="77777777" w:rsidR="00B71E39" w:rsidRDefault="00B71E39" w:rsidP="00903B79">
            <w:pPr>
              <w:spacing w:before="98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0" w:type="dxa"/>
          </w:tcPr>
          <w:p w14:paraId="6D27024F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62345B8D" w14:textId="77777777" w:rsidTr="00903B79">
        <w:trPr>
          <w:trHeight w:val="474"/>
        </w:trPr>
        <w:tc>
          <w:tcPr>
            <w:tcW w:w="701" w:type="dxa"/>
          </w:tcPr>
          <w:p w14:paraId="20D48283" w14:textId="77777777" w:rsidR="00B71E39" w:rsidRDefault="00B71E39" w:rsidP="00903B79">
            <w:pPr>
              <w:spacing w:before="3"/>
              <w:rPr>
                <w:color w:val="000000"/>
                <w:sz w:val="21"/>
                <w:szCs w:val="21"/>
              </w:rPr>
            </w:pPr>
          </w:p>
          <w:p w14:paraId="139FA386" w14:textId="77777777" w:rsidR="00B71E39" w:rsidRDefault="00B71E39" w:rsidP="00903B79">
            <w:pPr>
              <w:spacing w:line="210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281" w:type="dxa"/>
          </w:tcPr>
          <w:p w14:paraId="6E510D8A" w14:textId="77777777" w:rsidR="00B71E39" w:rsidRDefault="00B71E39" w:rsidP="00903B79">
            <w:pPr>
              <w:spacing w:before="2" w:line="226" w:lineRule="auto"/>
              <w:ind w:left="105" w:right="5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Exercício de magistério no ensino de pós-graduação Latu sensu no modulo/disciplina (por ano)</w:t>
            </w:r>
          </w:p>
        </w:tc>
        <w:tc>
          <w:tcPr>
            <w:tcW w:w="809" w:type="dxa"/>
          </w:tcPr>
          <w:p w14:paraId="36815A60" w14:textId="77777777" w:rsidR="00B71E39" w:rsidRDefault="00B71E39" w:rsidP="00903B79">
            <w:pPr>
              <w:spacing w:before="122"/>
              <w:ind w:left="274" w:right="2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3" w:type="dxa"/>
          </w:tcPr>
          <w:p w14:paraId="1B74D671" w14:textId="77777777" w:rsidR="00B71E39" w:rsidRDefault="00B71E39" w:rsidP="00903B79">
            <w:pPr>
              <w:spacing w:before="3"/>
              <w:rPr>
                <w:color w:val="000000"/>
                <w:sz w:val="21"/>
                <w:szCs w:val="21"/>
              </w:rPr>
            </w:pPr>
          </w:p>
          <w:p w14:paraId="6C535E0D" w14:textId="77777777" w:rsidR="00B71E39" w:rsidRDefault="00B71E39" w:rsidP="00903B79">
            <w:pPr>
              <w:spacing w:line="210" w:lineRule="auto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14:paraId="554C10FB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4EA8C401" w14:textId="77777777" w:rsidTr="00903B79">
        <w:trPr>
          <w:trHeight w:val="431"/>
        </w:trPr>
        <w:tc>
          <w:tcPr>
            <w:tcW w:w="701" w:type="dxa"/>
          </w:tcPr>
          <w:p w14:paraId="0DA91F6B" w14:textId="77777777" w:rsidR="00B71E39" w:rsidRDefault="00B71E39" w:rsidP="00903B79">
            <w:pPr>
              <w:spacing w:before="6"/>
              <w:rPr>
                <w:color w:val="000000"/>
                <w:sz w:val="17"/>
                <w:szCs w:val="17"/>
              </w:rPr>
            </w:pPr>
          </w:p>
          <w:p w14:paraId="2C2714A1" w14:textId="77777777" w:rsidR="00B71E39" w:rsidRDefault="00B71E39" w:rsidP="00903B79">
            <w:pPr>
              <w:spacing w:line="210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281" w:type="dxa"/>
          </w:tcPr>
          <w:p w14:paraId="724F2646" w14:textId="77777777" w:rsidR="00B71E39" w:rsidRDefault="00B71E39" w:rsidP="00903B79">
            <w:pPr>
              <w:spacing w:line="20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Exercício de magistério no ensino de pós-graduação Latu</w:t>
            </w:r>
          </w:p>
          <w:p w14:paraId="617C37B3" w14:textId="77777777" w:rsidR="00B71E39" w:rsidRDefault="00B71E39" w:rsidP="00903B79">
            <w:pPr>
              <w:spacing w:line="209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sensu em áreas afins (por ano)</w:t>
            </w:r>
          </w:p>
        </w:tc>
        <w:tc>
          <w:tcPr>
            <w:tcW w:w="809" w:type="dxa"/>
          </w:tcPr>
          <w:p w14:paraId="7571B9FF" w14:textId="77777777" w:rsidR="00B71E39" w:rsidRDefault="00B71E39" w:rsidP="00903B79">
            <w:pPr>
              <w:spacing w:before="101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26F96206" w14:textId="77777777" w:rsidR="00B71E39" w:rsidRDefault="00B71E39" w:rsidP="00903B79">
            <w:pPr>
              <w:spacing w:before="101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0" w:type="dxa"/>
          </w:tcPr>
          <w:p w14:paraId="483259B8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6163B0E2" w14:textId="77777777" w:rsidTr="00903B79">
        <w:trPr>
          <w:trHeight w:val="225"/>
        </w:trPr>
        <w:tc>
          <w:tcPr>
            <w:tcW w:w="701" w:type="dxa"/>
          </w:tcPr>
          <w:p w14:paraId="3B74443D" w14:textId="77777777" w:rsidR="00B71E39" w:rsidRDefault="00B71E39" w:rsidP="00903B79">
            <w:pPr>
              <w:spacing w:line="205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281" w:type="dxa"/>
          </w:tcPr>
          <w:p w14:paraId="766AA4E2" w14:textId="77777777" w:rsidR="00B71E39" w:rsidRDefault="00B71E39" w:rsidP="00903B79">
            <w:pPr>
              <w:spacing w:line="20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Orientação de tese de doutorado na área</w:t>
            </w:r>
          </w:p>
        </w:tc>
        <w:tc>
          <w:tcPr>
            <w:tcW w:w="809" w:type="dxa"/>
          </w:tcPr>
          <w:p w14:paraId="7444724D" w14:textId="77777777" w:rsidR="00B71E39" w:rsidRDefault="00B71E39" w:rsidP="00903B79">
            <w:pPr>
              <w:spacing w:line="205" w:lineRule="auto"/>
              <w:ind w:righ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53" w:type="dxa"/>
          </w:tcPr>
          <w:p w14:paraId="00E1EC16" w14:textId="77777777" w:rsidR="00B71E39" w:rsidRDefault="00B71E39" w:rsidP="00903B79">
            <w:pPr>
              <w:spacing w:line="205" w:lineRule="auto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</w:tcPr>
          <w:p w14:paraId="762AC20F" w14:textId="77777777" w:rsidR="00B71E39" w:rsidRDefault="00B71E39" w:rsidP="00903B79">
            <w:pPr>
              <w:rPr>
                <w:color w:val="000000"/>
                <w:sz w:val="16"/>
                <w:szCs w:val="16"/>
              </w:rPr>
            </w:pPr>
          </w:p>
        </w:tc>
      </w:tr>
      <w:tr w:rsidR="00B71E39" w14:paraId="0A334714" w14:textId="77777777" w:rsidTr="00903B79">
        <w:trPr>
          <w:trHeight w:val="225"/>
        </w:trPr>
        <w:tc>
          <w:tcPr>
            <w:tcW w:w="701" w:type="dxa"/>
          </w:tcPr>
          <w:p w14:paraId="4885C802" w14:textId="77777777" w:rsidR="00B71E39" w:rsidRDefault="00B71E39" w:rsidP="00903B79">
            <w:pPr>
              <w:spacing w:line="205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281" w:type="dxa"/>
          </w:tcPr>
          <w:p w14:paraId="4F56E2DF" w14:textId="77777777" w:rsidR="00B71E39" w:rsidRDefault="00B71E39" w:rsidP="00903B79">
            <w:pPr>
              <w:spacing w:line="20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Orientação de dissertação de mestrado na área</w:t>
            </w:r>
          </w:p>
        </w:tc>
        <w:tc>
          <w:tcPr>
            <w:tcW w:w="809" w:type="dxa"/>
          </w:tcPr>
          <w:p w14:paraId="534A5F4D" w14:textId="77777777" w:rsidR="00B71E39" w:rsidRDefault="00B71E39" w:rsidP="00903B79">
            <w:pPr>
              <w:spacing w:line="205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6736E217" w14:textId="77777777" w:rsidR="00B71E39" w:rsidRDefault="00B71E39" w:rsidP="00903B79">
            <w:pPr>
              <w:spacing w:line="205" w:lineRule="auto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0" w:type="dxa"/>
          </w:tcPr>
          <w:p w14:paraId="3F8C7362" w14:textId="77777777" w:rsidR="00B71E39" w:rsidRDefault="00B71E39" w:rsidP="00903B79">
            <w:pPr>
              <w:rPr>
                <w:color w:val="000000"/>
                <w:sz w:val="16"/>
                <w:szCs w:val="16"/>
              </w:rPr>
            </w:pPr>
          </w:p>
        </w:tc>
      </w:tr>
      <w:tr w:rsidR="00B71E39" w14:paraId="19C4DFFA" w14:textId="77777777" w:rsidTr="00903B79">
        <w:trPr>
          <w:trHeight w:val="225"/>
        </w:trPr>
        <w:tc>
          <w:tcPr>
            <w:tcW w:w="701" w:type="dxa"/>
          </w:tcPr>
          <w:p w14:paraId="6C3A80E3" w14:textId="77777777" w:rsidR="00B71E39" w:rsidRDefault="00B71E39" w:rsidP="00903B79">
            <w:pPr>
              <w:spacing w:line="205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281" w:type="dxa"/>
          </w:tcPr>
          <w:p w14:paraId="1B6F6E44" w14:textId="77777777" w:rsidR="00B71E39" w:rsidRDefault="00B71E39" w:rsidP="00903B79">
            <w:pPr>
              <w:spacing w:line="20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Orientação de monografia de especialização na área</w:t>
            </w:r>
          </w:p>
        </w:tc>
        <w:tc>
          <w:tcPr>
            <w:tcW w:w="809" w:type="dxa"/>
          </w:tcPr>
          <w:p w14:paraId="1CE5EC77" w14:textId="77777777" w:rsidR="00B71E39" w:rsidRDefault="00B71E39" w:rsidP="00903B79">
            <w:pPr>
              <w:spacing w:line="205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3BAD48D4" w14:textId="77777777" w:rsidR="00B71E39" w:rsidRDefault="00B71E39" w:rsidP="00903B79">
            <w:pPr>
              <w:spacing w:line="205" w:lineRule="auto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0" w:type="dxa"/>
          </w:tcPr>
          <w:p w14:paraId="01CFBE51" w14:textId="77777777" w:rsidR="00B71E39" w:rsidRDefault="00B71E39" w:rsidP="00903B79">
            <w:pPr>
              <w:rPr>
                <w:color w:val="000000"/>
                <w:sz w:val="16"/>
                <w:szCs w:val="16"/>
              </w:rPr>
            </w:pPr>
          </w:p>
        </w:tc>
      </w:tr>
      <w:tr w:rsidR="00B71E39" w14:paraId="24C0576C" w14:textId="77777777" w:rsidTr="00903B79">
        <w:trPr>
          <w:trHeight w:val="225"/>
        </w:trPr>
        <w:tc>
          <w:tcPr>
            <w:tcW w:w="701" w:type="dxa"/>
          </w:tcPr>
          <w:p w14:paraId="30D1364B" w14:textId="77777777" w:rsidR="00B71E39" w:rsidRDefault="00B71E39" w:rsidP="00903B79">
            <w:pPr>
              <w:spacing w:line="205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281" w:type="dxa"/>
          </w:tcPr>
          <w:p w14:paraId="651C95C3" w14:textId="77777777" w:rsidR="00B71E39" w:rsidRDefault="00B71E39" w:rsidP="00903B79">
            <w:pPr>
              <w:spacing w:line="20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Orientação de trabalho de conclusão de curso de graduação</w:t>
            </w:r>
          </w:p>
        </w:tc>
        <w:tc>
          <w:tcPr>
            <w:tcW w:w="809" w:type="dxa"/>
          </w:tcPr>
          <w:p w14:paraId="14AA54BA" w14:textId="77777777" w:rsidR="00B71E39" w:rsidRDefault="00B71E39" w:rsidP="00903B79">
            <w:pPr>
              <w:spacing w:line="205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3" w:type="dxa"/>
          </w:tcPr>
          <w:p w14:paraId="658112D9" w14:textId="77777777" w:rsidR="00B71E39" w:rsidRDefault="00B71E39" w:rsidP="00903B79">
            <w:pPr>
              <w:spacing w:line="205" w:lineRule="auto"/>
              <w:ind w:left="102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</w:tcPr>
          <w:p w14:paraId="23BD0047" w14:textId="77777777" w:rsidR="00B71E39" w:rsidRDefault="00B71E39" w:rsidP="00903B79">
            <w:pPr>
              <w:rPr>
                <w:color w:val="000000"/>
                <w:sz w:val="16"/>
                <w:szCs w:val="16"/>
              </w:rPr>
            </w:pPr>
          </w:p>
        </w:tc>
      </w:tr>
      <w:tr w:rsidR="00B71E39" w14:paraId="0A12CB1A" w14:textId="77777777" w:rsidTr="00903B79">
        <w:trPr>
          <w:trHeight w:val="400"/>
        </w:trPr>
        <w:tc>
          <w:tcPr>
            <w:tcW w:w="701" w:type="dxa"/>
          </w:tcPr>
          <w:p w14:paraId="01E6837C" w14:textId="77777777" w:rsidR="00B71E39" w:rsidRDefault="00B71E39" w:rsidP="00903B79">
            <w:pPr>
              <w:spacing w:before="173" w:line="207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281" w:type="dxa"/>
          </w:tcPr>
          <w:p w14:paraId="034ED6D6" w14:textId="77777777" w:rsidR="00B71E39" w:rsidRDefault="00B71E39" w:rsidP="00903B79">
            <w:pPr>
              <w:spacing w:line="200" w:lineRule="auto"/>
              <w:ind w:left="105" w:right="5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Periódicos na área classificados como A1 (na plataforma vigente)</w:t>
            </w:r>
          </w:p>
        </w:tc>
        <w:tc>
          <w:tcPr>
            <w:tcW w:w="809" w:type="dxa"/>
          </w:tcPr>
          <w:p w14:paraId="0294785C" w14:textId="77777777" w:rsidR="00B71E39" w:rsidRDefault="00B71E39" w:rsidP="00903B79">
            <w:pPr>
              <w:spacing w:before="173" w:line="207" w:lineRule="auto"/>
              <w:ind w:left="274" w:right="2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53" w:type="dxa"/>
          </w:tcPr>
          <w:p w14:paraId="14DA16C5" w14:textId="77777777" w:rsidR="00B71E39" w:rsidRDefault="00B71E39" w:rsidP="00903B79">
            <w:pPr>
              <w:spacing w:before="173" w:line="207" w:lineRule="auto"/>
              <w:ind w:left="102" w:right="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Últimos 3 anos</w:t>
            </w:r>
          </w:p>
        </w:tc>
        <w:tc>
          <w:tcPr>
            <w:tcW w:w="1020" w:type="dxa"/>
          </w:tcPr>
          <w:p w14:paraId="0DA83C02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41938C93" w14:textId="77777777" w:rsidTr="00903B79">
        <w:trPr>
          <w:trHeight w:val="403"/>
        </w:trPr>
        <w:tc>
          <w:tcPr>
            <w:tcW w:w="701" w:type="dxa"/>
          </w:tcPr>
          <w:p w14:paraId="0E065279" w14:textId="77777777" w:rsidR="00B71E39" w:rsidRDefault="00B71E39" w:rsidP="00903B79">
            <w:pPr>
              <w:spacing w:before="176" w:line="207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281" w:type="dxa"/>
          </w:tcPr>
          <w:p w14:paraId="2396ABD1" w14:textId="77777777" w:rsidR="00B71E39" w:rsidRDefault="00B71E39" w:rsidP="00903B79">
            <w:pPr>
              <w:spacing w:line="202" w:lineRule="auto"/>
              <w:ind w:left="105" w:right="5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Periódicos na área classificados como A2 (na plataforma vigente)</w:t>
            </w:r>
          </w:p>
        </w:tc>
        <w:tc>
          <w:tcPr>
            <w:tcW w:w="809" w:type="dxa"/>
          </w:tcPr>
          <w:p w14:paraId="664A399F" w14:textId="77777777" w:rsidR="00B71E39" w:rsidRDefault="00B71E39" w:rsidP="00903B79">
            <w:pPr>
              <w:spacing w:before="176" w:line="207" w:lineRule="auto"/>
              <w:ind w:left="266" w:right="2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14:paraId="48918870" w14:textId="77777777" w:rsidR="00B71E39" w:rsidRDefault="00B71E39" w:rsidP="00903B79">
            <w:pPr>
              <w:spacing w:before="176" w:line="207" w:lineRule="auto"/>
              <w:ind w:left="102" w:right="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Últimos 3 anos</w:t>
            </w:r>
          </w:p>
        </w:tc>
        <w:tc>
          <w:tcPr>
            <w:tcW w:w="1020" w:type="dxa"/>
          </w:tcPr>
          <w:p w14:paraId="122C1E50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0E708F3A" w14:textId="77777777" w:rsidTr="00903B79">
        <w:trPr>
          <w:trHeight w:val="401"/>
        </w:trPr>
        <w:tc>
          <w:tcPr>
            <w:tcW w:w="701" w:type="dxa"/>
          </w:tcPr>
          <w:p w14:paraId="5484AF01" w14:textId="77777777" w:rsidR="00B71E39" w:rsidRDefault="00B71E39" w:rsidP="00903B79">
            <w:pPr>
              <w:spacing w:before="175" w:line="207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281" w:type="dxa"/>
          </w:tcPr>
          <w:p w14:paraId="013A9DC5" w14:textId="77777777" w:rsidR="00B71E39" w:rsidRDefault="00B71E39" w:rsidP="00903B79">
            <w:pPr>
              <w:spacing w:line="18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Periódicos na área classificados como B1 (na plataforma</w:t>
            </w:r>
          </w:p>
          <w:p w14:paraId="40C35154" w14:textId="77777777" w:rsidR="00B71E39" w:rsidRDefault="00B71E39" w:rsidP="00903B79">
            <w:pPr>
              <w:spacing w:line="19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vigente)</w:t>
            </w:r>
          </w:p>
        </w:tc>
        <w:tc>
          <w:tcPr>
            <w:tcW w:w="809" w:type="dxa"/>
          </w:tcPr>
          <w:p w14:paraId="2013D74A" w14:textId="77777777" w:rsidR="00B71E39" w:rsidRDefault="00B71E39" w:rsidP="00903B79">
            <w:pPr>
              <w:spacing w:before="175" w:line="207" w:lineRule="auto"/>
              <w:ind w:left="266" w:right="2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14:paraId="3436F3AC" w14:textId="77777777" w:rsidR="00B71E39" w:rsidRDefault="00B71E39" w:rsidP="00903B79">
            <w:pPr>
              <w:spacing w:before="175" w:line="207" w:lineRule="auto"/>
              <w:ind w:left="102" w:right="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Últimos 3 anos</w:t>
            </w:r>
          </w:p>
        </w:tc>
        <w:tc>
          <w:tcPr>
            <w:tcW w:w="1020" w:type="dxa"/>
          </w:tcPr>
          <w:p w14:paraId="3B2ED365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246216AC" w14:textId="77777777" w:rsidTr="00903B79">
        <w:trPr>
          <w:trHeight w:val="400"/>
        </w:trPr>
        <w:tc>
          <w:tcPr>
            <w:tcW w:w="701" w:type="dxa"/>
          </w:tcPr>
          <w:p w14:paraId="0F336D21" w14:textId="77777777" w:rsidR="00B71E39" w:rsidRDefault="00B71E39" w:rsidP="00903B79">
            <w:pPr>
              <w:spacing w:before="173" w:line="207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281" w:type="dxa"/>
          </w:tcPr>
          <w:p w14:paraId="42EE4249" w14:textId="77777777" w:rsidR="00B71E39" w:rsidRDefault="00B71E39" w:rsidP="00903B79">
            <w:pPr>
              <w:spacing w:line="200" w:lineRule="auto"/>
              <w:ind w:left="105" w:right="6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Periódicos na área classificados como B2 (na plataforma vigente)</w:t>
            </w:r>
          </w:p>
        </w:tc>
        <w:tc>
          <w:tcPr>
            <w:tcW w:w="809" w:type="dxa"/>
          </w:tcPr>
          <w:p w14:paraId="4971C64E" w14:textId="77777777" w:rsidR="00B71E39" w:rsidRDefault="00B71E39" w:rsidP="00903B79">
            <w:pPr>
              <w:spacing w:before="173" w:line="207" w:lineRule="auto"/>
              <w:ind w:left="266" w:right="2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53" w:type="dxa"/>
          </w:tcPr>
          <w:p w14:paraId="2CD18BBC" w14:textId="77777777" w:rsidR="00B71E39" w:rsidRDefault="00B71E39" w:rsidP="00903B79">
            <w:pPr>
              <w:spacing w:before="173" w:line="207" w:lineRule="auto"/>
              <w:ind w:left="102" w:right="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Últimos 3 anos</w:t>
            </w:r>
          </w:p>
        </w:tc>
        <w:tc>
          <w:tcPr>
            <w:tcW w:w="1020" w:type="dxa"/>
          </w:tcPr>
          <w:p w14:paraId="7DEA6643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45B0B30A" w14:textId="77777777" w:rsidTr="00903B79">
        <w:trPr>
          <w:trHeight w:val="407"/>
        </w:trPr>
        <w:tc>
          <w:tcPr>
            <w:tcW w:w="701" w:type="dxa"/>
          </w:tcPr>
          <w:p w14:paraId="620C818D" w14:textId="77777777" w:rsidR="00B71E39" w:rsidRDefault="00B71E39" w:rsidP="00903B79">
            <w:pPr>
              <w:spacing w:before="180" w:line="207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281" w:type="dxa"/>
          </w:tcPr>
          <w:p w14:paraId="14D2D97D" w14:textId="77777777" w:rsidR="00B71E39" w:rsidRDefault="00B71E39" w:rsidP="00903B79">
            <w:pPr>
              <w:spacing w:line="19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Periódicos na área classificados como B3 (na plataforma</w:t>
            </w:r>
          </w:p>
          <w:p w14:paraId="77EE4D06" w14:textId="77777777" w:rsidR="00B71E39" w:rsidRDefault="00B71E39" w:rsidP="00903B79">
            <w:pPr>
              <w:spacing w:line="19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vigente)</w:t>
            </w:r>
          </w:p>
        </w:tc>
        <w:tc>
          <w:tcPr>
            <w:tcW w:w="809" w:type="dxa"/>
          </w:tcPr>
          <w:p w14:paraId="0C0DDD5D" w14:textId="77777777" w:rsidR="00B71E39" w:rsidRDefault="00B71E39" w:rsidP="00903B79">
            <w:pPr>
              <w:spacing w:before="180" w:line="207" w:lineRule="auto"/>
              <w:ind w:left="266" w:right="2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3" w:type="dxa"/>
          </w:tcPr>
          <w:p w14:paraId="0AF1E7C5" w14:textId="77777777" w:rsidR="00B71E39" w:rsidRDefault="00B71E39" w:rsidP="00903B79">
            <w:pPr>
              <w:spacing w:before="180" w:line="207" w:lineRule="auto"/>
              <w:ind w:left="102" w:right="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Últimos 3 anos</w:t>
            </w:r>
          </w:p>
        </w:tc>
        <w:tc>
          <w:tcPr>
            <w:tcW w:w="1020" w:type="dxa"/>
          </w:tcPr>
          <w:p w14:paraId="7D551FC5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02384D06" w14:textId="77777777" w:rsidTr="00903B79">
        <w:trPr>
          <w:trHeight w:val="402"/>
        </w:trPr>
        <w:tc>
          <w:tcPr>
            <w:tcW w:w="701" w:type="dxa"/>
          </w:tcPr>
          <w:p w14:paraId="26D164D2" w14:textId="77777777" w:rsidR="00B71E39" w:rsidRDefault="00B71E39" w:rsidP="00903B79">
            <w:pPr>
              <w:spacing w:before="175" w:line="207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281" w:type="dxa"/>
          </w:tcPr>
          <w:p w14:paraId="4A158C21" w14:textId="77777777" w:rsidR="00B71E39" w:rsidRDefault="00B71E39" w:rsidP="00903B79">
            <w:pPr>
              <w:spacing w:line="19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Periódicos na área classificados como B4 (na plataforma</w:t>
            </w:r>
          </w:p>
          <w:p w14:paraId="37AD9E89" w14:textId="77777777" w:rsidR="00B71E39" w:rsidRDefault="00B71E39" w:rsidP="00903B79">
            <w:pPr>
              <w:spacing w:line="19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vigente)</w:t>
            </w:r>
          </w:p>
        </w:tc>
        <w:tc>
          <w:tcPr>
            <w:tcW w:w="809" w:type="dxa"/>
          </w:tcPr>
          <w:p w14:paraId="1AA7D1BA" w14:textId="77777777" w:rsidR="00B71E39" w:rsidRDefault="00B71E39" w:rsidP="00903B79">
            <w:pPr>
              <w:spacing w:before="175" w:line="207" w:lineRule="auto"/>
              <w:ind w:righ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53" w:type="dxa"/>
          </w:tcPr>
          <w:p w14:paraId="33258BE3" w14:textId="77777777" w:rsidR="00B71E39" w:rsidRDefault="00B71E39" w:rsidP="00903B79">
            <w:pPr>
              <w:spacing w:before="175" w:line="207" w:lineRule="auto"/>
              <w:ind w:left="102" w:right="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Últimos 3 anos</w:t>
            </w:r>
          </w:p>
        </w:tc>
        <w:tc>
          <w:tcPr>
            <w:tcW w:w="1020" w:type="dxa"/>
          </w:tcPr>
          <w:p w14:paraId="42744999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358373EF" w14:textId="77777777" w:rsidTr="00903B79">
        <w:trPr>
          <w:trHeight w:val="405"/>
        </w:trPr>
        <w:tc>
          <w:tcPr>
            <w:tcW w:w="701" w:type="dxa"/>
          </w:tcPr>
          <w:p w14:paraId="44EF9BDF" w14:textId="77777777" w:rsidR="00B71E39" w:rsidRDefault="00B71E39" w:rsidP="00903B79">
            <w:pPr>
              <w:spacing w:before="178" w:line="207" w:lineRule="auto"/>
              <w:ind w:left="2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281" w:type="dxa"/>
          </w:tcPr>
          <w:p w14:paraId="373B98CD" w14:textId="77777777" w:rsidR="00B71E39" w:rsidRDefault="00B71E39" w:rsidP="00903B79">
            <w:pPr>
              <w:spacing w:line="19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Periódicos na área classificados como B5 (na plataforma</w:t>
            </w:r>
          </w:p>
          <w:p w14:paraId="0461B257" w14:textId="77777777" w:rsidR="00B71E39" w:rsidRDefault="00B71E39" w:rsidP="00903B79">
            <w:pPr>
              <w:spacing w:line="19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vigente)</w:t>
            </w:r>
          </w:p>
        </w:tc>
        <w:tc>
          <w:tcPr>
            <w:tcW w:w="809" w:type="dxa"/>
          </w:tcPr>
          <w:p w14:paraId="33035A1F" w14:textId="77777777" w:rsidR="00B71E39" w:rsidRDefault="00B71E39" w:rsidP="00903B79">
            <w:pPr>
              <w:spacing w:before="178" w:line="207" w:lineRule="auto"/>
              <w:ind w:righ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22A518AD" w14:textId="77777777" w:rsidR="00B71E39" w:rsidRDefault="00B71E39" w:rsidP="00903B79">
            <w:pPr>
              <w:spacing w:before="178" w:line="207" w:lineRule="auto"/>
              <w:ind w:left="102" w:right="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Últimos 3 anos</w:t>
            </w:r>
          </w:p>
        </w:tc>
        <w:tc>
          <w:tcPr>
            <w:tcW w:w="1020" w:type="dxa"/>
          </w:tcPr>
          <w:p w14:paraId="32B06E47" w14:textId="77777777" w:rsidR="00B71E39" w:rsidRDefault="00B71E39" w:rsidP="00903B79">
            <w:pPr>
              <w:rPr>
                <w:color w:val="000000"/>
                <w:sz w:val="20"/>
                <w:szCs w:val="20"/>
              </w:rPr>
            </w:pPr>
          </w:p>
        </w:tc>
      </w:tr>
      <w:tr w:rsidR="00B71E39" w14:paraId="4B19F3AF" w14:textId="77777777" w:rsidTr="00903B79">
        <w:trPr>
          <w:trHeight w:val="205"/>
        </w:trPr>
        <w:tc>
          <w:tcPr>
            <w:tcW w:w="701" w:type="dxa"/>
          </w:tcPr>
          <w:p w14:paraId="0F035F02" w14:textId="77777777" w:rsidR="00B71E39" w:rsidRDefault="00B71E39" w:rsidP="00903B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1" w:type="dxa"/>
          </w:tcPr>
          <w:p w14:paraId="0F6098A3" w14:textId="77777777" w:rsidR="00B71E39" w:rsidRDefault="00B71E39" w:rsidP="00903B79">
            <w:pPr>
              <w:spacing w:line="186" w:lineRule="auto"/>
              <w:ind w:left="2246" w:right="2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09" w:type="dxa"/>
          </w:tcPr>
          <w:p w14:paraId="07CC4E94" w14:textId="77777777" w:rsidR="00B71E39" w:rsidRDefault="00B71E39" w:rsidP="00903B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53" w:type="dxa"/>
          </w:tcPr>
          <w:p w14:paraId="43EF416F" w14:textId="77777777" w:rsidR="00B71E39" w:rsidRDefault="00B71E39" w:rsidP="00903B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</w:tcPr>
          <w:p w14:paraId="4CAE059B" w14:textId="77777777" w:rsidR="00B71E39" w:rsidRDefault="00B71E39" w:rsidP="00903B79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3DA65B63" w14:textId="77777777" w:rsidR="00B71E39" w:rsidRDefault="00B71E39" w:rsidP="00B71E39">
      <w:pPr>
        <w:tabs>
          <w:tab w:val="left" w:pos="9125"/>
        </w:tabs>
        <w:spacing w:before="214"/>
        <w:ind w:left="28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PARECER FINAL: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</w:p>
    <w:p w14:paraId="320CC480" w14:textId="77777777" w:rsidR="00B71E39" w:rsidRDefault="00B71E39" w:rsidP="00B71E39">
      <w:pPr>
        <w:spacing w:before="3"/>
        <w:rPr>
          <w:b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A7BE9C" wp14:editId="3D48161A">
                <wp:simplePos x="0" y="0"/>
                <wp:positionH relativeFrom="column">
                  <wp:posOffset>723900</wp:posOffset>
                </wp:positionH>
                <wp:positionV relativeFrom="paragraph">
                  <wp:posOffset>140970</wp:posOffset>
                </wp:positionV>
                <wp:extent cx="5523865" cy="1270"/>
                <wp:effectExtent l="9525" t="12700" r="10160" b="5080"/>
                <wp:wrapTopAndBottom/>
                <wp:docPr id="18" name="Forma Liv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23865" cy="1270"/>
                        </a:xfrm>
                        <a:custGeom>
                          <a:avLst/>
                          <a:gdLst>
                            <a:gd name="T0" fmla="*/ 0 w 8699"/>
                            <a:gd name="T1" fmla="*/ 0 h 1270"/>
                            <a:gd name="T2" fmla="*/ 3551555 w 8699"/>
                            <a:gd name="T3" fmla="*/ 0 h 1270"/>
                            <a:gd name="T4" fmla="*/ 3557905 w 8699"/>
                            <a:gd name="T5" fmla="*/ 0 h 1270"/>
                            <a:gd name="T6" fmla="*/ 5523865 w 8699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699" h="1270">
                              <a:moveTo>
                                <a:pt x="0" y="0"/>
                              </a:moveTo>
                              <a:lnTo>
                                <a:pt x="5593" y="0"/>
                              </a:lnTo>
                              <a:moveTo>
                                <a:pt x="5603" y="0"/>
                              </a:moveTo>
                              <a:lnTo>
                                <a:pt x="869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EB55B" id="Forma Livre: Forma 10" o:spid="_x0000_s1026" style="position:absolute;margin-left:57pt;margin-top:11.1pt;width:434.95pt;height: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8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" path="m,l5593,t10,l8699,e" filled="f" strokeweight=".22136mm">
                <v:path arrowok="t" o:connecttype="custom" o:connectlocs="0,0;2147483646,0;2147483646,0;2147483646,0" o:connectangles="0,0,0,0"/>
                <w10:wrap type="topAndBottom"/>
              </v:shape>
            </w:pict>
          </mc:Fallback>
        </mc:AlternateContent>
      </w:r>
    </w:p>
    <w:p w14:paraId="2EDB2CAE" w14:textId="77777777" w:rsidR="00B71E39" w:rsidRDefault="00B71E39" w:rsidP="00B71E39">
      <w:pPr>
        <w:spacing w:before="2"/>
        <w:rPr>
          <w:b/>
          <w:color w:val="000000"/>
          <w:sz w:val="8"/>
          <w:szCs w:val="8"/>
        </w:rPr>
      </w:pPr>
    </w:p>
    <w:p w14:paraId="294DE24F" w14:textId="77777777" w:rsidR="00B71E39" w:rsidRDefault="00B71E39" w:rsidP="00B71E39">
      <w:pPr>
        <w:tabs>
          <w:tab w:val="left" w:pos="6521"/>
          <w:tab w:val="left" w:pos="8080"/>
        </w:tabs>
        <w:spacing w:before="91"/>
        <w:ind w:left="5259"/>
        <w:rPr>
          <w:b/>
          <w:sz w:val="20"/>
          <w:szCs w:val="20"/>
        </w:rPr>
        <w:sectPr w:rsidR="00B71E39">
          <w:pgSz w:w="11900" w:h="16850"/>
          <w:pgMar w:top="360" w:right="640" w:bottom="440" w:left="420" w:header="0" w:footer="245" w:gutter="0"/>
          <w:cols w:space="720"/>
        </w:sectPr>
      </w:pPr>
      <w:r>
        <w:rPr>
          <w:b/>
          <w:sz w:val="20"/>
          <w:szCs w:val="20"/>
        </w:rPr>
        <w:t>Capanema,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>de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>de 2022</w:t>
      </w:r>
    </w:p>
    <w:p w14:paraId="50BC1245" w14:textId="77777777" w:rsidR="00D75AA3" w:rsidRDefault="00D75AA3"/>
    <w:sectPr w:rsidR="00D75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39"/>
    <w:rsid w:val="00B71E39"/>
    <w:rsid w:val="00D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630B"/>
  <w15:chartTrackingRefBased/>
  <w15:docId w15:val="{27142476-F7C1-4540-8545-BD87447A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E39"/>
    <w:pPr>
      <w:widowControl w:val="0"/>
      <w:spacing w:after="0" w:line="240" w:lineRule="auto"/>
    </w:pPr>
    <w:rPr>
      <w:rFonts w:eastAsia="Times New Roman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71E39"/>
    <w:pPr>
      <w:ind w:left="480"/>
      <w:jc w:val="center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E39"/>
    <w:rPr>
      <w:rFonts w:eastAsia="Times New Roman"/>
      <w:b/>
      <w:szCs w:val="24"/>
      <w:lang w:val="pt-PT" w:eastAsia="pt-BR"/>
    </w:rPr>
  </w:style>
  <w:style w:type="table" w:customStyle="1" w:styleId="2">
    <w:name w:val="2"/>
    <w:basedOn w:val="Tabelanormal"/>
    <w:qFormat/>
    <w:rsid w:val="00B71E39"/>
    <w:pPr>
      <w:spacing w:after="0" w:line="240" w:lineRule="auto"/>
    </w:pPr>
    <w:rPr>
      <w:rFonts w:eastAsia="Times New Roman"/>
      <w:sz w:val="20"/>
      <w:lang w:eastAsia="pt-BR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Martins</dc:creator>
  <cp:keywords/>
  <dc:description/>
  <cp:lastModifiedBy>Ivan Martins</cp:lastModifiedBy>
  <cp:revision>1</cp:revision>
  <dcterms:created xsi:type="dcterms:W3CDTF">2022-07-05T17:41:00Z</dcterms:created>
  <dcterms:modified xsi:type="dcterms:W3CDTF">2022-07-05T17:42:00Z</dcterms:modified>
</cp:coreProperties>
</file>