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ADA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BD6" wp14:editId="4EADFBD7">
            <wp:extent cx="754702" cy="775721"/>
            <wp:effectExtent l="0" t="0" r="0" b="0"/>
            <wp:docPr id="1762586307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ADB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ADC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ADD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ADE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ADF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AE0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AE1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AE2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AE3" w14:textId="77777777" w:rsidR="00AE2BC4" w:rsidRPr="00C15BB6" w:rsidRDefault="00827B08">
      <w:pPr>
        <w:ind w:left="562" w:right="663"/>
        <w:jc w:val="center"/>
      </w:pPr>
      <w:r w:rsidRPr="00C15BB6">
        <w:t>ESPECIALIZAÇÃO EM ARQUITETURA DA PAISAGEM</w:t>
      </w:r>
    </w:p>
    <w:p w14:paraId="4EADFAE4" w14:textId="77777777" w:rsidR="00AE2BC4" w:rsidRPr="00C15BB6" w:rsidRDefault="00AE2BC4">
      <w:pPr>
        <w:ind w:left="1221" w:right="1169"/>
        <w:jc w:val="center"/>
      </w:pPr>
    </w:p>
    <w:p w14:paraId="4EADFAE5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E6" w14:textId="77777777" w:rsidR="00AE2BC4" w:rsidRPr="00C15BB6" w:rsidRDefault="00827B08">
      <w:pPr>
        <w:pStyle w:val="Ttulo1"/>
        <w:ind w:left="3105" w:right="2639"/>
        <w:jc w:val="left"/>
        <w:rPr>
          <w:sz w:val="22"/>
          <w:szCs w:val="22"/>
        </w:rPr>
      </w:pPr>
      <w:proofErr w:type="gramStart"/>
      <w:r w:rsidRPr="00C15BB6">
        <w:rPr>
          <w:sz w:val="22"/>
          <w:szCs w:val="22"/>
        </w:rPr>
        <w:t>ANEXO  V</w:t>
      </w:r>
      <w:proofErr w:type="gramEnd"/>
      <w:r w:rsidRPr="00C15BB6">
        <w:rPr>
          <w:sz w:val="22"/>
          <w:szCs w:val="22"/>
        </w:rPr>
        <w:t xml:space="preserve"> (</w:t>
      </w:r>
      <w:r w:rsidRPr="00C15BB6">
        <w:rPr>
          <w:b w:val="0"/>
          <w:sz w:val="22"/>
          <w:szCs w:val="22"/>
        </w:rPr>
        <w:t>continuação do anexo IV</w:t>
      </w:r>
      <w:r w:rsidRPr="00C15BB6">
        <w:rPr>
          <w:sz w:val="22"/>
          <w:szCs w:val="22"/>
        </w:rPr>
        <w:t xml:space="preserve">) </w:t>
      </w:r>
    </w:p>
    <w:p w14:paraId="4EADFAE7" w14:textId="77777777" w:rsidR="00AE2BC4" w:rsidRPr="00C15BB6" w:rsidRDefault="00827B08">
      <w:pPr>
        <w:pStyle w:val="Ttulo1"/>
        <w:ind w:right="2639" w:firstLine="480"/>
        <w:rPr>
          <w:sz w:val="22"/>
          <w:szCs w:val="22"/>
        </w:rPr>
      </w:pPr>
      <w:r w:rsidRPr="00C15BB6">
        <w:rPr>
          <w:sz w:val="22"/>
          <w:szCs w:val="22"/>
        </w:rPr>
        <w:t xml:space="preserve">                      DECLARAÇÃO DE PERTENCIMENTO INDÍGENA</w:t>
      </w:r>
    </w:p>
    <w:p w14:paraId="4EADFAE8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4EADFAE9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2973"/>
          <w:tab w:val="left" w:pos="3779"/>
          <w:tab w:val="left" w:pos="7337"/>
          <w:tab w:val="left" w:pos="7403"/>
          <w:tab w:val="left" w:pos="10464"/>
        </w:tabs>
        <w:ind w:left="832" w:right="595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Eu,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CPF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RG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inscrito na modalidade Ações afirmativas, declaro que sou pertencente ao Povo Indígena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 xml:space="preserve">, cuja </w:t>
      </w:r>
      <w:proofErr w:type="spellStart"/>
      <w:r w:rsidRPr="00C15BB6">
        <w:rPr>
          <w:rFonts w:eastAsia="Times New Roman"/>
          <w:color w:val="000000"/>
        </w:rPr>
        <w:t>respectiva</w:t>
      </w:r>
      <w:proofErr w:type="spellEnd"/>
      <w:r w:rsidRPr="00C15BB6">
        <w:rPr>
          <w:rFonts w:eastAsia="Times New Roman"/>
          <w:color w:val="000000"/>
        </w:rPr>
        <w:t xml:space="preserve"> comunidade está localizada no município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, no estado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 xml:space="preserve">. As lideranças comunitárias abaixo identificadas declaram serem </w:t>
      </w:r>
      <w:proofErr w:type="gramStart"/>
      <w:r w:rsidRPr="00C15BB6">
        <w:rPr>
          <w:rFonts w:eastAsia="Times New Roman"/>
          <w:color w:val="000000"/>
        </w:rPr>
        <w:t>verdadeiras  as</w:t>
      </w:r>
      <w:proofErr w:type="gramEnd"/>
      <w:r w:rsidRPr="00C15BB6">
        <w:rPr>
          <w:rFonts w:eastAsia="Times New Roman"/>
          <w:color w:val="000000"/>
        </w:rPr>
        <w:t xml:space="preserve"> informações prestadas.</w:t>
      </w:r>
    </w:p>
    <w:p w14:paraId="4EADFAEA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EB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832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LIDERANÇA 1</w:t>
      </w:r>
    </w:p>
    <w:p w14:paraId="4EADFAEC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9257"/>
        </w:tabs>
        <w:ind w:left="832" w:right="1834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Nome completo:</w:t>
      </w:r>
      <w:r w:rsidRPr="00C15BB6">
        <w:rPr>
          <w:rFonts w:eastAsia="Times New Roman"/>
          <w:color w:val="000000"/>
          <w:u w:val="single"/>
        </w:rPr>
        <w:t xml:space="preserve">                              </w:t>
      </w:r>
      <w:r w:rsidRPr="00C15BB6">
        <w:rPr>
          <w:rFonts w:eastAsia="Times New Roman"/>
          <w:color w:val="000000"/>
        </w:rPr>
        <w:t xml:space="preserve"> CPF:  _____________ RG: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  <w:t xml:space="preserve"> </w:t>
      </w:r>
    </w:p>
    <w:p w14:paraId="4EADFAED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9255"/>
        </w:tabs>
        <w:ind w:left="832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Assinatura: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</w:r>
    </w:p>
    <w:p w14:paraId="4EADFAEE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EF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832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LIDERANÇA 2</w:t>
      </w:r>
    </w:p>
    <w:p w14:paraId="4EADFAF0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9257"/>
        </w:tabs>
        <w:ind w:left="832" w:right="1834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Nome completo: __________________</w:t>
      </w:r>
      <w:proofErr w:type="gramStart"/>
      <w:r w:rsidRPr="00C15BB6">
        <w:rPr>
          <w:rFonts w:eastAsia="Times New Roman"/>
          <w:color w:val="000000"/>
        </w:rPr>
        <w:t>CPF:_</w:t>
      </w:r>
      <w:proofErr w:type="gramEnd"/>
      <w:r w:rsidRPr="00C15BB6">
        <w:rPr>
          <w:rFonts w:eastAsia="Times New Roman"/>
          <w:color w:val="000000"/>
        </w:rPr>
        <w:t>___________ RG: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  <w:t xml:space="preserve"> </w:t>
      </w:r>
    </w:p>
    <w:p w14:paraId="4EADFAF1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9255"/>
        </w:tabs>
        <w:ind w:left="832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Assinatura: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</w:r>
    </w:p>
    <w:p w14:paraId="4EADFAF2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3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 xml:space="preserve">______, ____ de _______ </w:t>
      </w:r>
      <w:proofErr w:type="spellStart"/>
      <w:r w:rsidRPr="00C15BB6">
        <w:rPr>
          <w:rFonts w:eastAsia="Times New Roman"/>
          <w:color w:val="000000"/>
        </w:rPr>
        <w:t>de</w:t>
      </w:r>
      <w:proofErr w:type="spellEnd"/>
      <w:r w:rsidRPr="00C15BB6">
        <w:rPr>
          <w:rFonts w:eastAsia="Times New Roman"/>
          <w:color w:val="000000"/>
        </w:rPr>
        <w:t xml:space="preserve"> 2023</w:t>
      </w:r>
    </w:p>
    <w:p w14:paraId="4EADFAF4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5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6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7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 w:rsidRPr="00C15B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ADFBD8" wp14:editId="4EADFBD9">
                <wp:simplePos x="0" y="0"/>
                <wp:positionH relativeFrom="column">
                  <wp:posOffset>1511300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7625862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198" y="3779365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3" h="1" extrusionOk="0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C4B3" id="Forma Livre: Forma 1762586282" o:spid="_x0000_s1026" style="position:absolute;margin-left:119pt;margin-top:17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" path="m,l4622,e" filled="f">
                <v:path arrowok="t" o:extrusionok="f"/>
                <w10:wrap type="topAndBottom"/>
              </v:shape>
            </w:pict>
          </mc:Fallback>
        </mc:AlternateContent>
      </w:r>
    </w:p>
    <w:p w14:paraId="4EADFAF8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815" w:right="1448"/>
        <w:jc w:val="center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Assinatura</w:t>
      </w:r>
    </w:p>
    <w:p w14:paraId="4EADFAF9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A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B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C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4EADFAFD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832" w:right="596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Declaro, serem verdadeiras as informações prestadas, e estar ciente que a declaração inverídica, uma vez comprovada mediante procedimento institucional, implicará no cancelamento da matrícula na Universidade Federal Rural da Amazônia – UFRA (</w:t>
      </w:r>
      <w:proofErr w:type="spellStart"/>
      <w:r w:rsidRPr="00C15BB6">
        <w:rPr>
          <w:rFonts w:eastAsia="Times New Roman"/>
          <w:color w:val="000000"/>
        </w:rPr>
        <w:t>Art</w:t>
      </w:r>
      <w:proofErr w:type="spellEnd"/>
      <w:r w:rsidRPr="00C15BB6">
        <w:rPr>
          <w:rFonts w:eastAsia="Times New Roman"/>
          <w:color w:val="000000"/>
        </w:rPr>
        <w:t xml:space="preserve">. 9º da Portaria Normativa MEC nº 18, de 11 de outubro de 2012 e suas alterações dadas pela Portaria Normativa MEC n° 9, de 5 de maio de 2017). Declaro ainda que estou ciente de que a informação falsa poderá </w:t>
      </w:r>
      <w:proofErr w:type="gramStart"/>
      <w:r w:rsidRPr="00C15BB6">
        <w:rPr>
          <w:rFonts w:eastAsia="Times New Roman"/>
          <w:color w:val="000000"/>
        </w:rPr>
        <w:t>submeter- me</w:t>
      </w:r>
      <w:proofErr w:type="gramEnd"/>
      <w:r w:rsidRPr="00C15BB6">
        <w:rPr>
          <w:rFonts w:eastAsia="Times New Roman"/>
          <w:color w:val="000000"/>
        </w:rPr>
        <w:t xml:space="preserve"> ao previsto no </w:t>
      </w:r>
      <w:proofErr w:type="spellStart"/>
      <w:r w:rsidRPr="00C15BB6">
        <w:rPr>
          <w:rFonts w:eastAsia="Times New Roman"/>
          <w:color w:val="000000"/>
        </w:rPr>
        <w:t>Art</w:t>
      </w:r>
      <w:proofErr w:type="spellEnd"/>
      <w:r w:rsidRPr="00C15BB6">
        <w:rPr>
          <w:rFonts w:eastAsia="Times New Roman"/>
          <w:color w:val="000000"/>
        </w:rPr>
        <w:t>. 299 do Código Penal Brasileiro.</w:t>
      </w:r>
    </w:p>
    <w:sectPr w:rsidR="00AE2BC4" w:rsidRPr="00C15BB6" w:rsidSect="00E4390E">
      <w:pgSz w:w="11930" w:h="16860"/>
      <w:pgMar w:top="2340" w:right="840" w:bottom="1420" w:left="9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E1799"/>
    <w:rsid w:val="005F1316"/>
    <w:rsid w:val="00783F5F"/>
    <w:rsid w:val="00827B08"/>
    <w:rsid w:val="008502C4"/>
    <w:rsid w:val="00A5035F"/>
    <w:rsid w:val="00AD782B"/>
    <w:rsid w:val="00AE2BC4"/>
    <w:rsid w:val="00BE1AA7"/>
    <w:rsid w:val="00BE780F"/>
    <w:rsid w:val="00C15BB6"/>
    <w:rsid w:val="00C74394"/>
    <w:rsid w:val="00E43445"/>
    <w:rsid w:val="00E4390E"/>
    <w:rsid w:val="00F869B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6</cp:revision>
  <cp:lastPrinted>2023-07-12T20:09:00Z</cp:lastPrinted>
  <dcterms:created xsi:type="dcterms:W3CDTF">2023-07-13T00:39:00Z</dcterms:created>
  <dcterms:modified xsi:type="dcterms:W3CDTF">2023-07-13T00:44:00Z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